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4E" w:rsidRDefault="003F364E" w:rsidP="003F364E">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drawing>
          <wp:inline distT="0" distB="0" distL="0" distR="0">
            <wp:extent cx="1695450" cy="1693235"/>
            <wp:effectExtent l="19050" t="0" r="0" b="0"/>
            <wp:docPr id="1" name="Picture 0" descr="davi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students.jpg"/>
                    <pic:cNvPicPr/>
                  </pic:nvPicPr>
                  <pic:blipFill>
                    <a:blip r:embed="rId6"/>
                    <a:stretch>
                      <a:fillRect/>
                    </a:stretch>
                  </pic:blipFill>
                  <pic:spPr>
                    <a:xfrm>
                      <a:off x="0" y="0"/>
                      <a:ext cx="1696683" cy="1694466"/>
                    </a:xfrm>
                    <a:prstGeom prst="rect">
                      <a:avLst/>
                    </a:prstGeom>
                  </pic:spPr>
                </pic:pic>
              </a:graphicData>
            </a:graphic>
          </wp:inline>
        </w:drawing>
      </w:r>
      <w:r>
        <w:rPr>
          <w:rFonts w:ascii="TimesNewRoman,Bold" w:hAnsi="TimesNewRoman,Bold" w:cs="TimesNewRoman,Bold"/>
          <w:b/>
          <w:bCs/>
          <w:noProof/>
          <w:sz w:val="24"/>
          <w:szCs w:val="24"/>
        </w:rPr>
        <w:drawing>
          <wp:inline distT="0" distB="0" distL="0" distR="0">
            <wp:extent cx="2260600" cy="1695450"/>
            <wp:effectExtent l="19050" t="0" r="6350" b="0"/>
            <wp:docPr id="2" name="Picture 1" descr="uagraduating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raduatingstudents.jpg"/>
                    <pic:cNvPicPr/>
                  </pic:nvPicPr>
                  <pic:blipFill>
                    <a:blip r:embed="rId7"/>
                    <a:stretch>
                      <a:fillRect/>
                    </a:stretch>
                  </pic:blipFill>
                  <pic:spPr>
                    <a:xfrm>
                      <a:off x="0" y="0"/>
                      <a:ext cx="2264531" cy="1698399"/>
                    </a:xfrm>
                    <a:prstGeom prst="rect">
                      <a:avLst/>
                    </a:prstGeom>
                  </pic:spPr>
                </pic:pic>
              </a:graphicData>
            </a:graphic>
          </wp:inline>
        </w:drawing>
      </w:r>
    </w:p>
    <w:p w:rsidR="003F364E" w:rsidRDefault="003F364E" w:rsidP="00B017F3">
      <w:pPr>
        <w:autoSpaceDE w:val="0"/>
        <w:autoSpaceDN w:val="0"/>
        <w:adjustRightInd w:val="0"/>
        <w:spacing w:after="0" w:line="240" w:lineRule="auto"/>
        <w:jc w:val="center"/>
        <w:rPr>
          <w:rFonts w:ascii="TimesNewRoman,Bold" w:hAnsi="TimesNewRoman,Bold" w:cs="TimesNewRoman,Bold"/>
          <w:b/>
          <w:bCs/>
          <w:sz w:val="24"/>
          <w:szCs w:val="24"/>
        </w:rPr>
      </w:pPr>
    </w:p>
    <w:p w:rsidR="003F364E" w:rsidRDefault="003F364E" w:rsidP="00B017F3">
      <w:pPr>
        <w:autoSpaceDE w:val="0"/>
        <w:autoSpaceDN w:val="0"/>
        <w:adjustRightInd w:val="0"/>
        <w:spacing w:after="0" w:line="240" w:lineRule="auto"/>
        <w:jc w:val="center"/>
        <w:rPr>
          <w:rFonts w:ascii="TimesNewRoman,Bold" w:hAnsi="TimesNewRoman,Bold" w:cs="TimesNewRoman,Bold"/>
          <w:b/>
          <w:bCs/>
          <w:sz w:val="24"/>
          <w:szCs w:val="24"/>
        </w:rPr>
      </w:pPr>
    </w:p>
    <w:p w:rsidR="00B017F3" w:rsidRDefault="00B017F3" w:rsidP="00B017F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Political Science 602</w:t>
      </w:r>
    </w:p>
    <w:p w:rsidR="00B017F3" w:rsidRDefault="00B017F3" w:rsidP="00B017F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Teaching Political Science </w:t>
      </w:r>
    </w:p>
    <w:p w:rsidR="00B017F3" w:rsidRDefault="00B017F3" w:rsidP="00B017F3">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Spring Semester 2009</w:t>
      </w:r>
    </w:p>
    <w:p w:rsidR="00B017F3" w:rsidRDefault="00B017F3" w:rsidP="00B017F3">
      <w:pPr>
        <w:autoSpaceDE w:val="0"/>
        <w:autoSpaceDN w:val="0"/>
        <w:adjustRightInd w:val="0"/>
        <w:spacing w:after="0" w:line="240" w:lineRule="auto"/>
        <w:jc w:val="center"/>
        <w:rPr>
          <w:rFonts w:ascii="TimesNewRoman,Bold" w:hAnsi="TimesNewRoman,Bold" w:cs="TimesNewRoman,Bold"/>
          <w:b/>
          <w:bCs/>
          <w:sz w:val="24"/>
          <w:szCs w:val="24"/>
        </w:rPr>
      </w:pPr>
    </w:p>
    <w:p w:rsidR="00B017F3" w:rsidRDefault="00B017F3" w:rsidP="00B017F3">
      <w:pPr>
        <w:autoSpaceDE w:val="0"/>
        <w:autoSpaceDN w:val="0"/>
        <w:adjustRightInd w:val="0"/>
        <w:spacing w:after="0" w:line="240" w:lineRule="auto"/>
        <w:jc w:val="center"/>
        <w:rPr>
          <w:rFonts w:ascii="TimesNewRoman,Bold" w:hAnsi="TimesNewRoman,Bold" w:cs="TimesNewRoman,Bold"/>
          <w:b/>
          <w:bCs/>
          <w:sz w:val="24"/>
          <w:szCs w:val="24"/>
        </w:rPr>
      </w:pPr>
    </w:p>
    <w:p w:rsidR="00B017F3" w:rsidRDefault="00730BED"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John A. Garcia </w:t>
      </w:r>
    </w:p>
    <w:p w:rsidR="00B017F3" w:rsidRDefault="00B017F3"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Office: </w:t>
      </w:r>
      <w:r w:rsidR="00730BED">
        <w:rPr>
          <w:rFonts w:ascii="TimesNewRoman" w:hAnsi="TimesNewRoman" w:cs="TimesNewRoman"/>
          <w:sz w:val="24"/>
          <w:szCs w:val="24"/>
        </w:rPr>
        <w:t xml:space="preserve">Social Sciences Bldg. 339 </w:t>
      </w:r>
    </w:p>
    <w:p w:rsidR="00B017F3" w:rsidRDefault="00B017F3"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Office Phone: </w:t>
      </w:r>
      <w:r w:rsidR="00730BED">
        <w:rPr>
          <w:rFonts w:ascii="TimesNewRoman" w:hAnsi="TimesNewRoman" w:cs="TimesNewRoman"/>
          <w:sz w:val="24"/>
          <w:szCs w:val="24"/>
        </w:rPr>
        <w:t>621</w:t>
      </w:r>
      <w:r>
        <w:rPr>
          <w:rFonts w:ascii="TimesNewRoman" w:hAnsi="TimesNewRoman" w:cs="TimesNewRoman"/>
          <w:sz w:val="24"/>
          <w:szCs w:val="24"/>
        </w:rPr>
        <w:t>-</w:t>
      </w:r>
      <w:r w:rsidR="00730BED">
        <w:rPr>
          <w:rFonts w:ascii="TimesNewRoman" w:hAnsi="TimesNewRoman" w:cs="TimesNewRoman"/>
          <w:sz w:val="24"/>
          <w:szCs w:val="24"/>
        </w:rPr>
        <w:t>7095</w:t>
      </w:r>
    </w:p>
    <w:p w:rsidR="00730BED" w:rsidRDefault="00B017F3"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E-mail: </w:t>
      </w:r>
      <w:r w:rsidR="00730BED">
        <w:rPr>
          <w:rFonts w:ascii="TimesNewRoman" w:hAnsi="TimesNewRoman" w:cs="TimesNewRoman"/>
          <w:sz w:val="24"/>
          <w:szCs w:val="24"/>
        </w:rPr>
        <w:t>jag</w:t>
      </w:r>
      <w:r>
        <w:rPr>
          <w:rFonts w:ascii="TimesNewRoman" w:hAnsi="TimesNewRoman" w:cs="TimesNewRoman"/>
          <w:sz w:val="24"/>
          <w:szCs w:val="24"/>
        </w:rPr>
        <w:t>@</w:t>
      </w:r>
      <w:r w:rsidR="00730BED">
        <w:rPr>
          <w:rFonts w:ascii="TimesNewRoman" w:hAnsi="TimesNewRoman" w:cs="TimesNewRoman"/>
          <w:sz w:val="24"/>
          <w:szCs w:val="24"/>
        </w:rPr>
        <w:t>email.arizona.edu</w:t>
      </w:r>
    </w:p>
    <w:p w:rsidR="00730BED" w:rsidRDefault="00B017F3"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Hours: </w:t>
      </w:r>
      <w:r w:rsidR="00730BED">
        <w:rPr>
          <w:rFonts w:ascii="TimesNewRoman" w:hAnsi="TimesNewRoman" w:cs="TimesNewRoman"/>
          <w:sz w:val="24"/>
          <w:szCs w:val="24"/>
        </w:rPr>
        <w:t>9</w:t>
      </w:r>
      <w:r>
        <w:rPr>
          <w:rFonts w:ascii="TimesNewRoman" w:hAnsi="TimesNewRoman" w:cs="TimesNewRoman"/>
          <w:sz w:val="24"/>
          <w:szCs w:val="24"/>
        </w:rPr>
        <w:t>:</w:t>
      </w:r>
      <w:r w:rsidR="00730BED">
        <w:rPr>
          <w:rFonts w:ascii="TimesNewRoman" w:hAnsi="TimesNewRoman" w:cs="TimesNewRoman"/>
          <w:sz w:val="24"/>
          <w:szCs w:val="24"/>
        </w:rPr>
        <w:t>3010</w:t>
      </w:r>
      <w:r>
        <w:rPr>
          <w:rFonts w:ascii="TimesNewRoman" w:hAnsi="TimesNewRoman" w:cs="TimesNewRoman"/>
          <w:sz w:val="24"/>
          <w:szCs w:val="24"/>
        </w:rPr>
        <w:t xml:space="preserve">:30 pm </w:t>
      </w:r>
      <w:r w:rsidR="00730BED">
        <w:rPr>
          <w:rFonts w:ascii="TimesNewRoman" w:hAnsi="TimesNewRoman" w:cs="TimesNewRoman"/>
          <w:sz w:val="24"/>
          <w:szCs w:val="24"/>
        </w:rPr>
        <w:t xml:space="preserve">Monday &amp; Wednesday </w:t>
      </w:r>
    </w:p>
    <w:p w:rsidR="00B017F3" w:rsidRDefault="00B017F3" w:rsidP="00730BED">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 xml:space="preserve">Thursday </w:t>
      </w:r>
      <w:r w:rsidR="00730BED">
        <w:rPr>
          <w:rFonts w:ascii="TimesNewRoman" w:hAnsi="TimesNewRoman" w:cs="TimesNewRoman"/>
          <w:sz w:val="24"/>
          <w:szCs w:val="24"/>
        </w:rPr>
        <w:t xml:space="preserve">1:15-@:15, </w:t>
      </w:r>
      <w:r>
        <w:rPr>
          <w:rFonts w:ascii="TimesNewRoman" w:hAnsi="TimesNewRoman" w:cs="TimesNewRoman"/>
          <w:sz w:val="24"/>
          <w:szCs w:val="24"/>
        </w:rPr>
        <w:t>and by appointment</w:t>
      </w:r>
    </w:p>
    <w:p w:rsidR="00B017F3" w:rsidRDefault="00B017F3" w:rsidP="00B017F3">
      <w:pPr>
        <w:autoSpaceDE w:val="0"/>
        <w:autoSpaceDN w:val="0"/>
        <w:adjustRightInd w:val="0"/>
        <w:spacing w:after="0" w:line="240" w:lineRule="auto"/>
      </w:pPr>
      <w:r>
        <w:rPr>
          <w:rFonts w:ascii="TimesNewRoman" w:hAnsi="TimesNewRoman" w:cs="TimesNewRoman"/>
          <w:sz w:val="24"/>
          <w:szCs w:val="24"/>
        </w:rPr>
        <w:t xml:space="preserve">Course Page: </w:t>
      </w:r>
      <w:hyperlink r:id="rId8" w:tgtFrame="_blank" w:history="1">
        <w:r w:rsidR="00932FE7">
          <w:rPr>
            <w:rStyle w:val="Hyperlink"/>
          </w:rPr>
          <w:t>http://www.u.arizona.edu/~jag/</w:t>
        </w:r>
      </w:hyperlink>
    </w:p>
    <w:p w:rsidR="003279D9" w:rsidRDefault="003279D9" w:rsidP="00B017F3">
      <w:pPr>
        <w:autoSpaceDE w:val="0"/>
        <w:autoSpaceDN w:val="0"/>
        <w:adjustRightInd w:val="0"/>
        <w:spacing w:after="0" w:line="240" w:lineRule="auto"/>
        <w:rPr>
          <w:rFonts w:ascii="TimesNewRoman" w:hAnsi="TimesNewRoman" w:cs="TimesNewRoman"/>
          <w:sz w:val="24"/>
          <w:szCs w:val="24"/>
        </w:rPr>
      </w:pPr>
    </w:p>
    <w:p w:rsidR="00B017F3" w:rsidRDefault="00B017F3" w:rsidP="00B017F3">
      <w:pPr>
        <w:autoSpaceDE w:val="0"/>
        <w:autoSpaceDN w:val="0"/>
        <w:adjustRightInd w:val="0"/>
        <w:spacing w:after="0" w:line="240" w:lineRule="auto"/>
        <w:rPr>
          <w:rFonts w:ascii="TimesNewRoman" w:hAnsi="TimesNewRoman" w:cs="TimesNewRoman"/>
          <w:sz w:val="24"/>
          <w:szCs w:val="24"/>
        </w:rPr>
      </w:pPr>
    </w:p>
    <w:p w:rsidR="00932FE7" w:rsidRDefault="00B017F3"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This course is part of th</w:t>
      </w:r>
      <w:r w:rsidR="00932FE7">
        <w:rPr>
          <w:rFonts w:ascii="TimesNewRoman" w:hAnsi="TimesNewRoman" w:cs="TimesNewRoman"/>
          <w:sz w:val="24"/>
          <w:szCs w:val="24"/>
        </w:rPr>
        <w:t>is</w:t>
      </w:r>
      <w:r>
        <w:rPr>
          <w:rFonts w:ascii="TimesNewRoman" w:hAnsi="TimesNewRoman" w:cs="TimesNewRoman"/>
          <w:sz w:val="24"/>
          <w:szCs w:val="24"/>
        </w:rPr>
        <w:t xml:space="preserve"> department's sequence on </w:t>
      </w:r>
      <w:r w:rsidR="00932FE7">
        <w:rPr>
          <w:rFonts w:ascii="TimesNewRoman" w:hAnsi="TimesNewRoman" w:cs="TimesNewRoman"/>
          <w:sz w:val="24"/>
          <w:szCs w:val="24"/>
        </w:rPr>
        <w:t xml:space="preserve">professionalism and </w:t>
      </w:r>
      <w:r>
        <w:rPr>
          <w:rFonts w:ascii="TimesNewRoman" w:hAnsi="TimesNewRoman" w:cs="TimesNewRoman"/>
          <w:sz w:val="24"/>
          <w:szCs w:val="24"/>
        </w:rPr>
        <w:t xml:space="preserve">teaching political science. </w:t>
      </w:r>
      <w:r w:rsidR="00932FE7">
        <w:rPr>
          <w:rFonts w:ascii="TimesNewRoman" w:hAnsi="TimesNewRoman" w:cs="TimesNewRoman"/>
          <w:sz w:val="24"/>
          <w:szCs w:val="24"/>
        </w:rPr>
        <w:t>The intent of this seminar is to introduce to graduate students different perspectives, approaches, and integration of the teaching aspect of being part of the professoriate. The primary focus will be teaching at the undergraduate levels, but In a variety of settings, levels, medium. Also the context of teaching in an institutional setting with the requisite university and departmental regulations and expectations will be part of our examination.</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In this class, we examine a number of topics related to teaching such as presenting lectures, conducting discussions, </w:t>
      </w:r>
      <w:r w:rsidR="003279D9">
        <w:rPr>
          <w:rFonts w:ascii="TimesNewRoman" w:hAnsi="TimesNewRoman" w:cs="TimesNewRoman"/>
          <w:sz w:val="24"/>
          <w:szCs w:val="24"/>
        </w:rPr>
        <w:t xml:space="preserve">inter-active learning, distance learning, </w:t>
      </w:r>
      <w:r>
        <w:rPr>
          <w:rFonts w:ascii="TimesNewRoman" w:hAnsi="TimesNewRoman" w:cs="TimesNewRoman"/>
          <w:sz w:val="24"/>
          <w:szCs w:val="24"/>
        </w:rPr>
        <w:t>grading exams</w:t>
      </w:r>
      <w:r w:rsidR="003279D9">
        <w:rPr>
          <w:rFonts w:ascii="TimesNewRoman" w:hAnsi="TimesNewRoman" w:cs="TimesNewRoman"/>
          <w:sz w:val="24"/>
          <w:szCs w:val="24"/>
        </w:rPr>
        <w:t>, etc</w:t>
      </w:r>
      <w:r>
        <w:rPr>
          <w:rFonts w:ascii="TimesNewRoman" w:hAnsi="TimesNewRoman" w:cs="TimesNewRoman"/>
          <w:sz w:val="24"/>
          <w:szCs w:val="24"/>
        </w:rPr>
        <w:t xml:space="preserve">. The goal of this course is to provide you with additional information on matters of teaching and learning to supplement your teaching experiences. </w:t>
      </w:r>
      <w:r w:rsidR="003279D9">
        <w:rPr>
          <w:rFonts w:ascii="TimesNewRoman" w:hAnsi="TimesNewRoman" w:cs="TimesNewRoman"/>
          <w:sz w:val="24"/>
          <w:szCs w:val="24"/>
        </w:rPr>
        <w:t xml:space="preserve">The goal of this course is to provide you with additional information on matters of teaching and learning to supplement your teaching experiences as you take on a more independent role in this area. </w:t>
      </w:r>
      <w:r>
        <w:rPr>
          <w:rFonts w:ascii="TimesNewRoman" w:hAnsi="TimesNewRoman" w:cs="TimesNewRoman"/>
          <w:sz w:val="24"/>
          <w:szCs w:val="24"/>
        </w:rPr>
        <w:t>This course should also be an opportunity for all of us to learn more about teaching and our discipline. Please come to class ready to discuss the material, ask questions, and share your views and experiences.</w:t>
      </w:r>
    </w:p>
    <w:p w:rsidR="00BF4399" w:rsidRDefault="00BF4399" w:rsidP="00932FE7">
      <w:pPr>
        <w:autoSpaceDE w:val="0"/>
        <w:autoSpaceDN w:val="0"/>
        <w:adjustRightInd w:val="0"/>
        <w:spacing w:after="0" w:line="240" w:lineRule="auto"/>
        <w:ind w:firstLine="720"/>
        <w:rPr>
          <w:rFonts w:ascii="TimesNewRoman" w:hAnsi="TimesNewRoman" w:cs="TimesNewRoman"/>
          <w:sz w:val="24"/>
          <w:szCs w:val="24"/>
        </w:rPr>
      </w:pPr>
    </w:p>
    <w:p w:rsidR="00B017F3" w:rsidRPr="003279D9" w:rsidRDefault="00B017F3" w:rsidP="00B017F3">
      <w:pPr>
        <w:autoSpaceDE w:val="0"/>
        <w:autoSpaceDN w:val="0"/>
        <w:adjustRightInd w:val="0"/>
        <w:spacing w:after="0" w:line="240" w:lineRule="auto"/>
        <w:rPr>
          <w:rFonts w:ascii="TimesNewRoman" w:hAnsi="TimesNewRoman" w:cs="TimesNewRoman"/>
          <w:i/>
          <w:sz w:val="24"/>
          <w:szCs w:val="24"/>
        </w:rPr>
      </w:pPr>
      <w:r w:rsidRPr="003279D9">
        <w:rPr>
          <w:rFonts w:ascii="TimesNewRoman" w:hAnsi="TimesNewRoman" w:cs="TimesNewRoman"/>
          <w:i/>
          <w:sz w:val="24"/>
          <w:szCs w:val="24"/>
        </w:rPr>
        <w:t>Please come to class ready to discuss the material</w:t>
      </w:r>
      <w:r w:rsidR="00932FE7" w:rsidRPr="003279D9">
        <w:rPr>
          <w:rFonts w:ascii="TimesNewRoman" w:hAnsi="TimesNewRoman" w:cs="TimesNewRoman"/>
          <w:i/>
          <w:sz w:val="24"/>
          <w:szCs w:val="24"/>
        </w:rPr>
        <w:t>s</w:t>
      </w:r>
      <w:r w:rsidRPr="003279D9">
        <w:rPr>
          <w:rFonts w:ascii="TimesNewRoman" w:hAnsi="TimesNewRoman" w:cs="TimesNewRoman"/>
          <w:i/>
          <w:sz w:val="24"/>
          <w:szCs w:val="24"/>
        </w:rPr>
        <w:t>, ask questions, and share your views and</w:t>
      </w:r>
    </w:p>
    <w:p w:rsidR="00B017F3" w:rsidRPr="003279D9" w:rsidRDefault="00B017F3" w:rsidP="00B017F3">
      <w:pPr>
        <w:autoSpaceDE w:val="0"/>
        <w:autoSpaceDN w:val="0"/>
        <w:adjustRightInd w:val="0"/>
        <w:spacing w:after="0" w:line="240" w:lineRule="auto"/>
        <w:rPr>
          <w:rFonts w:ascii="TimesNewRoman" w:hAnsi="TimesNewRoman" w:cs="TimesNewRoman"/>
          <w:i/>
          <w:sz w:val="24"/>
          <w:szCs w:val="24"/>
        </w:rPr>
      </w:pPr>
      <w:r w:rsidRPr="003279D9">
        <w:rPr>
          <w:rFonts w:ascii="TimesNewRoman" w:hAnsi="TimesNewRoman" w:cs="TimesNewRoman"/>
          <w:i/>
          <w:sz w:val="24"/>
          <w:szCs w:val="24"/>
        </w:rPr>
        <w:t>experiences.</w:t>
      </w:r>
    </w:p>
    <w:p w:rsidR="00BF4399" w:rsidRDefault="00BF4399" w:rsidP="00B017F3">
      <w:pPr>
        <w:autoSpaceDE w:val="0"/>
        <w:autoSpaceDN w:val="0"/>
        <w:adjustRightInd w:val="0"/>
        <w:spacing w:after="0" w:line="240" w:lineRule="auto"/>
        <w:rPr>
          <w:rFonts w:ascii="TimesNewRoman" w:hAnsi="TimesNewRoman" w:cs="TimesNewRoman"/>
          <w:sz w:val="24"/>
          <w:szCs w:val="24"/>
        </w:rPr>
      </w:pPr>
    </w:p>
    <w:p w:rsidR="003279D9" w:rsidRDefault="003279D9" w:rsidP="00BF4399">
      <w:pPr>
        <w:autoSpaceDE w:val="0"/>
        <w:autoSpaceDN w:val="0"/>
        <w:adjustRightInd w:val="0"/>
        <w:spacing w:after="0" w:line="240" w:lineRule="auto"/>
        <w:rPr>
          <w:rFonts w:ascii="TimesNewRoman" w:hAnsi="TimesNewRoman" w:cs="TimesNewRoman"/>
          <w:b/>
          <w:sz w:val="24"/>
          <w:szCs w:val="24"/>
          <w:u w:val="single"/>
        </w:rPr>
      </w:pPr>
    </w:p>
    <w:p w:rsidR="003279D9" w:rsidRDefault="003279D9" w:rsidP="00BF4399">
      <w:pPr>
        <w:autoSpaceDE w:val="0"/>
        <w:autoSpaceDN w:val="0"/>
        <w:adjustRightInd w:val="0"/>
        <w:spacing w:after="0" w:line="240" w:lineRule="auto"/>
        <w:rPr>
          <w:rFonts w:ascii="TimesNewRoman" w:hAnsi="TimesNewRoman" w:cs="TimesNewRoman"/>
          <w:b/>
          <w:sz w:val="24"/>
          <w:szCs w:val="24"/>
          <w:u w:val="single"/>
        </w:rPr>
      </w:pPr>
    </w:p>
    <w:p w:rsidR="003279D9" w:rsidRDefault="003279D9" w:rsidP="00BF4399">
      <w:pPr>
        <w:autoSpaceDE w:val="0"/>
        <w:autoSpaceDN w:val="0"/>
        <w:adjustRightInd w:val="0"/>
        <w:spacing w:after="0" w:line="240" w:lineRule="auto"/>
        <w:rPr>
          <w:rFonts w:ascii="TimesNewRoman" w:hAnsi="TimesNewRoman" w:cs="TimesNewRoman"/>
          <w:b/>
          <w:sz w:val="24"/>
          <w:szCs w:val="24"/>
          <w:u w:val="single"/>
        </w:rPr>
      </w:pPr>
    </w:p>
    <w:p w:rsidR="00BF4399" w:rsidRDefault="00BF4399" w:rsidP="00BF4399">
      <w:pPr>
        <w:autoSpaceDE w:val="0"/>
        <w:autoSpaceDN w:val="0"/>
        <w:adjustRightInd w:val="0"/>
        <w:spacing w:after="0" w:line="240" w:lineRule="auto"/>
        <w:rPr>
          <w:rFonts w:ascii="TimesNewRoman" w:hAnsi="TimesNewRoman" w:cs="TimesNewRoman"/>
          <w:b/>
          <w:sz w:val="24"/>
          <w:szCs w:val="24"/>
          <w:u w:val="single"/>
        </w:rPr>
      </w:pPr>
      <w:r w:rsidRPr="00BF4399">
        <w:rPr>
          <w:rFonts w:ascii="TimesNewRoman" w:hAnsi="TimesNewRoman" w:cs="TimesNewRoman"/>
          <w:b/>
          <w:sz w:val="24"/>
          <w:szCs w:val="24"/>
          <w:u w:val="single"/>
        </w:rPr>
        <w:t>Course Requirements</w:t>
      </w:r>
      <w:r>
        <w:rPr>
          <w:rFonts w:ascii="TimesNewRoman" w:hAnsi="TimesNewRoman" w:cs="TimesNewRoman"/>
          <w:b/>
          <w:sz w:val="24"/>
          <w:szCs w:val="24"/>
          <w:u w:val="single"/>
        </w:rPr>
        <w:t xml:space="preserve">: </w:t>
      </w:r>
    </w:p>
    <w:p w:rsidR="00472CB1" w:rsidRPr="00BF4399" w:rsidRDefault="00472CB1" w:rsidP="00BF4399">
      <w:pPr>
        <w:autoSpaceDE w:val="0"/>
        <w:autoSpaceDN w:val="0"/>
        <w:adjustRightInd w:val="0"/>
        <w:spacing w:after="0" w:line="240" w:lineRule="auto"/>
        <w:rPr>
          <w:rFonts w:ascii="TimesNewRoman" w:hAnsi="TimesNewRoman" w:cs="TimesNewRoman"/>
          <w:b/>
          <w:sz w:val="24"/>
          <w:szCs w:val="24"/>
          <w:u w:val="single"/>
        </w:rPr>
      </w:pP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Grades for this course will be based upon fulfilling the following:</w:t>
      </w:r>
    </w:p>
    <w:p w:rsidR="00472CB1" w:rsidRDefault="00472CB1" w:rsidP="00BF4399">
      <w:pPr>
        <w:autoSpaceDE w:val="0"/>
        <w:autoSpaceDN w:val="0"/>
        <w:adjustRightInd w:val="0"/>
        <w:spacing w:after="0" w:line="240" w:lineRule="auto"/>
        <w:rPr>
          <w:rFonts w:ascii="TimesNewRoman" w:hAnsi="TimesNewRoman" w:cs="TimesNewRoman"/>
          <w:sz w:val="24"/>
          <w:szCs w:val="24"/>
        </w:rPr>
      </w:pP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(1) </w:t>
      </w:r>
      <w:r w:rsidR="00283D12">
        <w:rPr>
          <w:rFonts w:ascii="TimesNewRoman" w:hAnsi="TimesNewRoman" w:cs="TimesNewRoman"/>
          <w:sz w:val="24"/>
          <w:szCs w:val="24"/>
        </w:rPr>
        <w:t xml:space="preserve">  </w:t>
      </w:r>
      <w:r>
        <w:rPr>
          <w:rFonts w:ascii="TimesNewRoman" w:hAnsi="TimesNewRoman" w:cs="TimesNewRoman"/>
          <w:sz w:val="24"/>
          <w:szCs w:val="24"/>
        </w:rPr>
        <w:t>attendance and active participation (</w:t>
      </w:r>
      <w:r w:rsidR="00283D12">
        <w:rPr>
          <w:rFonts w:ascii="TimesNewRoman" w:hAnsi="TimesNewRoman" w:cs="TimesNewRoman"/>
          <w:sz w:val="24"/>
          <w:szCs w:val="24"/>
        </w:rPr>
        <w:t>10</w:t>
      </w:r>
      <w:r>
        <w:rPr>
          <w:rFonts w:ascii="TimesNewRoman" w:hAnsi="TimesNewRoman" w:cs="TimesNewRoman"/>
          <w:sz w:val="24"/>
          <w:szCs w:val="24"/>
        </w:rPr>
        <w:t>%);</w:t>
      </w:r>
    </w:p>
    <w:p w:rsidR="00BF4399" w:rsidRPr="00283D12" w:rsidRDefault="00BF4399" w:rsidP="00BF4399">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sz w:val="24"/>
          <w:szCs w:val="24"/>
        </w:rPr>
        <w:t xml:space="preserve">(2) </w:t>
      </w:r>
      <w:r w:rsidR="00283D12">
        <w:rPr>
          <w:rFonts w:ascii="TimesNewRoman" w:hAnsi="TimesNewRoman" w:cs="TimesNewRoman"/>
          <w:sz w:val="24"/>
          <w:szCs w:val="24"/>
        </w:rPr>
        <w:t xml:space="preserve">  </w:t>
      </w:r>
      <w:r w:rsidR="00283D12" w:rsidRPr="00283D12">
        <w:rPr>
          <w:rFonts w:ascii="TimesNewRoman" w:hAnsi="TimesNewRoman" w:cs="TimesNewRoman"/>
          <w:b/>
          <w:sz w:val="24"/>
          <w:szCs w:val="24"/>
        </w:rPr>
        <w:t>Five</w:t>
      </w:r>
      <w:r w:rsidRPr="00283D12">
        <w:rPr>
          <w:rFonts w:ascii="TimesNewRoman" w:hAnsi="TimesNewRoman" w:cs="TimesNewRoman"/>
          <w:b/>
          <w:sz w:val="24"/>
          <w:szCs w:val="24"/>
        </w:rPr>
        <w:t xml:space="preserve"> written assignments:</w:t>
      </w:r>
    </w:p>
    <w:p w:rsidR="00BF4399" w:rsidRDefault="00283D12"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BF4399">
        <w:rPr>
          <w:rFonts w:ascii="TimesNewRoman" w:hAnsi="TimesNewRoman" w:cs="TimesNewRoman"/>
          <w:sz w:val="24"/>
          <w:szCs w:val="24"/>
        </w:rPr>
        <w:t xml:space="preserve">a. </w:t>
      </w:r>
      <w:r>
        <w:rPr>
          <w:rFonts w:ascii="TimesNewRoman" w:hAnsi="TimesNewRoman" w:cs="TimesNewRoman"/>
          <w:sz w:val="24"/>
          <w:szCs w:val="24"/>
        </w:rPr>
        <w:t xml:space="preserve">    </w:t>
      </w:r>
      <w:r w:rsidR="00BF4399">
        <w:rPr>
          <w:rFonts w:ascii="TimesNewRoman" w:hAnsi="TimesNewRoman" w:cs="TimesNewRoman"/>
          <w:sz w:val="24"/>
          <w:szCs w:val="24"/>
        </w:rPr>
        <w:t>paper on text evaluation (15%);</w:t>
      </w:r>
    </w:p>
    <w:p w:rsidR="00BF4399" w:rsidRDefault="00283D12"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BF4399">
        <w:rPr>
          <w:rFonts w:ascii="TimesNewRoman" w:hAnsi="TimesNewRoman" w:cs="TimesNewRoman"/>
          <w:sz w:val="24"/>
          <w:szCs w:val="24"/>
        </w:rPr>
        <w:t xml:space="preserve">b. </w:t>
      </w:r>
      <w:r>
        <w:rPr>
          <w:rFonts w:ascii="TimesNewRoman" w:hAnsi="TimesNewRoman" w:cs="TimesNewRoman"/>
          <w:sz w:val="24"/>
          <w:szCs w:val="24"/>
        </w:rPr>
        <w:t xml:space="preserve">    </w:t>
      </w:r>
      <w:r w:rsidR="00BF4399">
        <w:rPr>
          <w:rFonts w:ascii="TimesNewRoman" w:hAnsi="TimesNewRoman" w:cs="TimesNewRoman"/>
          <w:sz w:val="24"/>
          <w:szCs w:val="24"/>
        </w:rPr>
        <w:t>lesson preparation</w:t>
      </w:r>
      <w:r>
        <w:rPr>
          <w:rFonts w:ascii="TimesNewRoman" w:hAnsi="TimesNewRoman" w:cs="TimesNewRoman"/>
          <w:sz w:val="24"/>
          <w:szCs w:val="24"/>
        </w:rPr>
        <w:t xml:space="preserve"> or lecture topic for introductory course</w:t>
      </w:r>
      <w:r w:rsidR="00BF4399">
        <w:rPr>
          <w:rFonts w:ascii="TimesNewRoman" w:hAnsi="TimesNewRoman" w:cs="TimesNewRoman"/>
          <w:sz w:val="24"/>
          <w:szCs w:val="24"/>
        </w:rPr>
        <w:t xml:space="preserve"> (</w:t>
      </w:r>
      <w:r w:rsidR="00690C26">
        <w:rPr>
          <w:rFonts w:ascii="TimesNewRoman" w:hAnsi="TimesNewRoman" w:cs="TimesNewRoman"/>
          <w:sz w:val="24"/>
          <w:szCs w:val="24"/>
        </w:rPr>
        <w:t>15</w:t>
      </w:r>
      <w:r w:rsidR="00BF4399">
        <w:rPr>
          <w:rFonts w:ascii="TimesNewRoman" w:hAnsi="TimesNewRoman" w:cs="TimesNewRoman"/>
          <w:sz w:val="24"/>
          <w:szCs w:val="24"/>
        </w:rPr>
        <w:t>%)</w:t>
      </w:r>
    </w:p>
    <w:p w:rsidR="00BF4399" w:rsidRDefault="00283D12"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690C26">
        <w:rPr>
          <w:rFonts w:ascii="TimesNewRoman" w:hAnsi="TimesNewRoman" w:cs="TimesNewRoman"/>
          <w:sz w:val="24"/>
          <w:szCs w:val="24"/>
        </w:rPr>
        <w:t>c</w:t>
      </w:r>
      <w:r w:rsidR="00BF4399">
        <w:rPr>
          <w:rFonts w:ascii="TimesNewRoman" w:hAnsi="TimesNewRoman" w:cs="TimesNewRoman"/>
          <w:sz w:val="24"/>
          <w:szCs w:val="24"/>
        </w:rPr>
        <w:t xml:space="preserve">. </w:t>
      </w:r>
      <w:r>
        <w:rPr>
          <w:rFonts w:ascii="TimesNewRoman" w:hAnsi="TimesNewRoman" w:cs="TimesNewRoman"/>
          <w:sz w:val="24"/>
          <w:szCs w:val="24"/>
        </w:rPr>
        <w:t xml:space="preserve">   </w:t>
      </w:r>
      <w:r w:rsidR="0017552B">
        <w:rPr>
          <w:rFonts w:ascii="TimesNewRoman" w:hAnsi="TimesNewRoman" w:cs="TimesNewRoman"/>
          <w:sz w:val="24"/>
          <w:szCs w:val="24"/>
        </w:rPr>
        <w:t xml:space="preserve"> </w:t>
      </w:r>
      <w:r w:rsidR="00BF4399">
        <w:rPr>
          <w:rFonts w:ascii="TimesNewRoman" w:hAnsi="TimesNewRoman" w:cs="TimesNewRoman"/>
          <w:sz w:val="24"/>
          <w:szCs w:val="24"/>
        </w:rPr>
        <w:t xml:space="preserve">class exam or writing assignment </w:t>
      </w:r>
      <w:r>
        <w:rPr>
          <w:rFonts w:ascii="TimesNewRoman" w:hAnsi="TimesNewRoman" w:cs="TimesNewRoman"/>
          <w:sz w:val="24"/>
          <w:szCs w:val="24"/>
        </w:rPr>
        <w:t>for upper division course</w:t>
      </w:r>
      <w:r w:rsidR="00BF4399">
        <w:rPr>
          <w:rFonts w:ascii="TimesNewRoman" w:hAnsi="TimesNewRoman" w:cs="TimesNewRoman"/>
          <w:sz w:val="24"/>
          <w:szCs w:val="24"/>
        </w:rPr>
        <w:t>(15%).</w:t>
      </w:r>
    </w:p>
    <w:p w:rsidR="00283D12" w:rsidRDefault="00283D12"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690C26">
        <w:rPr>
          <w:rFonts w:ascii="TimesNewRoman" w:hAnsi="TimesNewRoman" w:cs="TimesNewRoman"/>
          <w:sz w:val="24"/>
          <w:szCs w:val="24"/>
        </w:rPr>
        <w:t>d</w:t>
      </w:r>
      <w:r>
        <w:rPr>
          <w:rFonts w:ascii="TimesNewRoman" w:hAnsi="TimesNewRoman" w:cs="TimesNewRoman"/>
          <w:sz w:val="24"/>
          <w:szCs w:val="24"/>
        </w:rPr>
        <w:t xml:space="preserve">.     course syllabus for upper division course </w:t>
      </w:r>
      <w:r w:rsidR="00690C26">
        <w:rPr>
          <w:rFonts w:ascii="TimesNewRoman" w:hAnsi="TimesNewRoman" w:cs="TimesNewRoman"/>
          <w:sz w:val="24"/>
          <w:szCs w:val="24"/>
        </w:rPr>
        <w:t>(15%)</w:t>
      </w:r>
    </w:p>
    <w:p w:rsidR="00283D12" w:rsidRDefault="00283D12"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  </w:t>
      </w:r>
      <w:r w:rsidRPr="00283D12">
        <w:rPr>
          <w:rFonts w:ascii="TimesNewRoman" w:hAnsi="TimesNewRoman" w:cs="TimesNewRoman"/>
          <w:b/>
          <w:sz w:val="24"/>
          <w:szCs w:val="24"/>
        </w:rPr>
        <w:t>Two group projects</w:t>
      </w:r>
    </w:p>
    <w:p w:rsidR="00283D12" w:rsidRDefault="00283D12" w:rsidP="00283D12">
      <w:pPr>
        <w:autoSpaceDE w:val="0"/>
        <w:autoSpaceDN w:val="0"/>
        <w:adjustRightInd w:val="0"/>
        <w:spacing w:after="0" w:line="240" w:lineRule="auto"/>
        <w:ind w:left="405"/>
        <w:rPr>
          <w:rFonts w:ascii="TimesNewRoman" w:hAnsi="TimesNewRoman" w:cs="TimesNewRoman"/>
          <w:sz w:val="24"/>
          <w:szCs w:val="24"/>
        </w:rPr>
      </w:pPr>
      <w:r>
        <w:rPr>
          <w:rFonts w:ascii="TimesNewRoman" w:hAnsi="TimesNewRoman" w:cs="TimesNewRoman"/>
          <w:sz w:val="24"/>
          <w:szCs w:val="24"/>
        </w:rPr>
        <w:t>a.  Developing a mentoring program for majors- disabled student OR specific minority student members OR  honors students (</w:t>
      </w:r>
      <w:r w:rsidR="00690C26">
        <w:rPr>
          <w:rFonts w:ascii="TimesNewRoman" w:hAnsi="TimesNewRoman" w:cs="TimesNewRoman"/>
          <w:sz w:val="24"/>
          <w:szCs w:val="24"/>
        </w:rPr>
        <w:t>1</w:t>
      </w:r>
      <w:r w:rsidR="003279D9">
        <w:rPr>
          <w:rFonts w:ascii="TimesNewRoman" w:hAnsi="TimesNewRoman" w:cs="TimesNewRoman"/>
          <w:sz w:val="24"/>
          <w:szCs w:val="24"/>
        </w:rPr>
        <w:t>5</w:t>
      </w:r>
      <w:r w:rsidR="00690C26">
        <w:rPr>
          <w:rFonts w:ascii="TimesNewRoman" w:hAnsi="TimesNewRoman" w:cs="TimesNewRoman"/>
          <w:sz w:val="24"/>
          <w:szCs w:val="24"/>
        </w:rPr>
        <w:t>%)</w:t>
      </w:r>
    </w:p>
    <w:p w:rsidR="00283D12" w:rsidRDefault="00283D12" w:rsidP="00283D12">
      <w:pPr>
        <w:autoSpaceDE w:val="0"/>
        <w:autoSpaceDN w:val="0"/>
        <w:adjustRightInd w:val="0"/>
        <w:spacing w:after="0" w:line="240" w:lineRule="auto"/>
        <w:ind w:left="405"/>
        <w:rPr>
          <w:rFonts w:ascii="TimesNewRoman" w:hAnsi="TimesNewRoman" w:cs="TimesNewRoman"/>
          <w:sz w:val="24"/>
          <w:szCs w:val="24"/>
        </w:rPr>
      </w:pPr>
      <w:r>
        <w:rPr>
          <w:rFonts w:ascii="TimesNewRoman" w:hAnsi="TimesNewRoman" w:cs="TimesNewRoman"/>
          <w:sz w:val="24"/>
          <w:szCs w:val="24"/>
        </w:rPr>
        <w:t xml:space="preserve">b.  Development of classroom observation criteria and </w:t>
      </w:r>
      <w:r w:rsidR="00690C26">
        <w:rPr>
          <w:rFonts w:ascii="TimesNewRoman" w:hAnsi="TimesNewRoman" w:cs="TimesNewRoman"/>
          <w:sz w:val="24"/>
          <w:szCs w:val="24"/>
        </w:rPr>
        <w:t>instrument regarding teaching effectiveness and its Implementation ( 1</w:t>
      </w:r>
      <w:r w:rsidR="003279D9">
        <w:rPr>
          <w:rFonts w:ascii="TimesNewRoman" w:hAnsi="TimesNewRoman" w:cs="TimesNewRoman"/>
          <w:sz w:val="24"/>
          <w:szCs w:val="24"/>
        </w:rPr>
        <w:t>5</w:t>
      </w:r>
      <w:r w:rsidR="00690C26">
        <w:rPr>
          <w:rFonts w:ascii="TimesNewRoman" w:hAnsi="TimesNewRoman" w:cs="TimesNewRoman"/>
          <w:sz w:val="24"/>
          <w:szCs w:val="24"/>
        </w:rPr>
        <w:t>%)</w:t>
      </w:r>
    </w:p>
    <w:p w:rsidR="00BF4399" w:rsidRDefault="00BF4399" w:rsidP="00B017F3">
      <w:pPr>
        <w:autoSpaceDE w:val="0"/>
        <w:autoSpaceDN w:val="0"/>
        <w:adjustRightInd w:val="0"/>
        <w:spacing w:after="0" w:line="240" w:lineRule="auto"/>
        <w:rPr>
          <w:rFonts w:ascii="TimesNewRoman" w:hAnsi="TimesNewRoman" w:cs="TimesNewRoman"/>
          <w:sz w:val="24"/>
          <w:szCs w:val="24"/>
        </w:rPr>
      </w:pPr>
    </w:p>
    <w:p w:rsidR="00BF4399" w:rsidRDefault="00BF4399" w:rsidP="00B017F3">
      <w:pPr>
        <w:autoSpaceDE w:val="0"/>
        <w:autoSpaceDN w:val="0"/>
        <w:adjustRightInd w:val="0"/>
        <w:spacing w:after="0" w:line="240" w:lineRule="auto"/>
        <w:rPr>
          <w:rFonts w:ascii="TimesNewRoman" w:hAnsi="TimesNewRoman" w:cs="TimesNewRoman"/>
          <w:sz w:val="24"/>
          <w:szCs w:val="24"/>
        </w:rPr>
      </w:pPr>
    </w:p>
    <w:p w:rsidR="00BF4399" w:rsidRDefault="00BF4399" w:rsidP="00BF439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Assignment Information</w:t>
      </w:r>
    </w:p>
    <w:p w:rsidR="00283D12" w:rsidRDefault="00283D12" w:rsidP="00BF4399">
      <w:pPr>
        <w:autoSpaceDE w:val="0"/>
        <w:autoSpaceDN w:val="0"/>
        <w:adjustRightInd w:val="0"/>
        <w:spacing w:after="0" w:line="240" w:lineRule="auto"/>
        <w:rPr>
          <w:rFonts w:ascii="TimesNewRoman" w:hAnsi="TimesNewRoman" w:cs="TimesNewRoman"/>
          <w:sz w:val="24"/>
          <w:szCs w:val="24"/>
        </w:rPr>
      </w:pPr>
    </w:p>
    <w:p w:rsidR="00BF4399" w:rsidRPr="0017552B" w:rsidRDefault="00BF4399" w:rsidP="00BF4399">
      <w:pPr>
        <w:autoSpaceDE w:val="0"/>
        <w:autoSpaceDN w:val="0"/>
        <w:adjustRightInd w:val="0"/>
        <w:spacing w:after="0" w:line="240" w:lineRule="auto"/>
        <w:rPr>
          <w:rFonts w:ascii="TimesNewRoman" w:hAnsi="TimesNewRoman" w:cs="TimesNewRoman"/>
          <w:i/>
          <w:sz w:val="24"/>
          <w:szCs w:val="24"/>
        </w:rPr>
      </w:pPr>
      <w:r w:rsidRPr="00690C26">
        <w:rPr>
          <w:rFonts w:ascii="TimesNewRoman" w:hAnsi="TimesNewRoman" w:cs="TimesNewRoman"/>
          <w:b/>
          <w:sz w:val="24"/>
          <w:szCs w:val="24"/>
        </w:rPr>
        <w:t xml:space="preserve">Assignment </w:t>
      </w:r>
      <w:r w:rsidR="00690C26">
        <w:rPr>
          <w:rFonts w:ascii="TimesNewRoman" w:hAnsi="TimesNewRoman" w:cs="TimesNewRoman"/>
          <w:b/>
          <w:sz w:val="24"/>
          <w:szCs w:val="24"/>
        </w:rPr>
        <w:t>2a</w:t>
      </w:r>
      <w:r w:rsidRPr="00690C26">
        <w:rPr>
          <w:rFonts w:ascii="TimesNewRoman" w:hAnsi="TimesNewRoman" w:cs="TimesNewRoman"/>
          <w:b/>
          <w:sz w:val="24"/>
          <w:szCs w:val="24"/>
        </w:rPr>
        <w:t>,</w:t>
      </w:r>
      <w:r>
        <w:rPr>
          <w:rFonts w:ascii="TimesNewRoman" w:hAnsi="TimesNewRoman" w:cs="TimesNewRoman"/>
          <w:sz w:val="24"/>
          <w:szCs w:val="24"/>
        </w:rPr>
        <w:t xml:space="preserve"> </w:t>
      </w:r>
      <w:r w:rsidRPr="0017552B">
        <w:rPr>
          <w:rFonts w:ascii="TimesNewRoman" w:hAnsi="TimesNewRoman" w:cs="TimesNewRoman"/>
          <w:i/>
          <w:sz w:val="24"/>
          <w:szCs w:val="24"/>
        </w:rPr>
        <w:t xml:space="preserve">Length: Approximately 3-5 pages double spaced; Due: </w:t>
      </w:r>
      <w:r w:rsidR="003279D9">
        <w:rPr>
          <w:rFonts w:ascii="TimesNewRoman" w:hAnsi="TimesNewRoman" w:cs="TimesNewRoman"/>
          <w:i/>
          <w:sz w:val="24"/>
          <w:szCs w:val="24"/>
        </w:rPr>
        <w:t xml:space="preserve">February 5th </w:t>
      </w:r>
      <w:r w:rsidRPr="0017552B">
        <w:rPr>
          <w:rFonts w:ascii="TimesNewRoman" w:hAnsi="TimesNewRoman" w:cs="TimesNewRoman"/>
          <w:i/>
          <w:sz w:val="24"/>
          <w:szCs w:val="24"/>
        </w:rPr>
        <w:t>.</w:t>
      </w:r>
    </w:p>
    <w:p w:rsidR="00BF4399" w:rsidRDefault="00BF4399" w:rsidP="00BF4399">
      <w:pPr>
        <w:autoSpaceDE w:val="0"/>
        <w:autoSpaceDN w:val="0"/>
        <w:adjustRightInd w:val="0"/>
        <w:spacing w:after="0" w:line="240" w:lineRule="auto"/>
        <w:rPr>
          <w:rFonts w:ascii="TimesNewRoman" w:hAnsi="TimesNewRoman" w:cs="TimesNewRoman"/>
          <w:sz w:val="24"/>
          <w:szCs w:val="24"/>
        </w:rPr>
      </w:pPr>
      <w:r w:rsidRPr="0017552B">
        <w:rPr>
          <w:rFonts w:ascii="TimesNewRoman" w:hAnsi="TimesNewRoman" w:cs="TimesNewRoman"/>
          <w:i/>
          <w:sz w:val="24"/>
          <w:szCs w:val="24"/>
        </w:rPr>
        <w:t>Text Evaluation</w:t>
      </w:r>
      <w:r>
        <w:rPr>
          <w:rFonts w:ascii="TimesNewRoman" w:hAnsi="TimesNewRoman" w:cs="TimesNewRoman"/>
          <w:sz w:val="24"/>
          <w:szCs w:val="24"/>
        </w:rPr>
        <w:t>: Your task in this short paper is to evaluate a typical reading assignment</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that an undergraduate student would encounter. To begin, first select one chapter in a current</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textbook used in an introductory political science class. Read the chapter for content, noting how</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long it took you and what you learned. Next, look at the chapter again, this time focusing on the</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pedagogical features of the chapter. For example, how is the chapter organized? what are the</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learning objectives of the chapter? </w:t>
      </w:r>
      <w:r w:rsidR="0017552B">
        <w:rPr>
          <w:rFonts w:ascii="TimesNewRoman" w:hAnsi="TimesNewRoman" w:cs="TimesNewRoman"/>
          <w:sz w:val="24"/>
          <w:szCs w:val="24"/>
        </w:rPr>
        <w:t>A</w:t>
      </w:r>
      <w:r>
        <w:rPr>
          <w:rFonts w:ascii="TimesNewRoman" w:hAnsi="TimesNewRoman" w:cs="TimesNewRoman"/>
          <w:sz w:val="24"/>
          <w:szCs w:val="24"/>
        </w:rPr>
        <w:t>re these objectives clearly stated, implied, or not entirely</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evident? </w:t>
      </w:r>
      <w:r w:rsidR="0017552B">
        <w:rPr>
          <w:rFonts w:ascii="TimesNewRoman" w:hAnsi="TimesNewRoman" w:cs="TimesNewRoman"/>
          <w:sz w:val="24"/>
          <w:szCs w:val="24"/>
        </w:rPr>
        <w:t>H</w:t>
      </w:r>
      <w:r>
        <w:rPr>
          <w:rFonts w:ascii="TimesNewRoman" w:hAnsi="TimesNewRoman" w:cs="TimesNewRoman"/>
          <w:sz w:val="24"/>
          <w:szCs w:val="24"/>
        </w:rPr>
        <w:t xml:space="preserve">ow have the authors attempted to meet the learning objectives? </w:t>
      </w:r>
      <w:r w:rsidR="0017552B">
        <w:rPr>
          <w:rFonts w:ascii="TimesNewRoman" w:hAnsi="TimesNewRoman" w:cs="TimesNewRoman"/>
          <w:sz w:val="24"/>
          <w:szCs w:val="24"/>
        </w:rPr>
        <w:t>A</w:t>
      </w:r>
      <w:r>
        <w:rPr>
          <w:rFonts w:ascii="TimesNewRoman" w:hAnsi="TimesNewRoman" w:cs="TimesNewRoman"/>
          <w:sz w:val="24"/>
          <w:szCs w:val="24"/>
        </w:rPr>
        <w:t>re there specific</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features in the chapter to help students understand the material or meet the objectives? </w:t>
      </w:r>
      <w:r w:rsidR="0017552B">
        <w:rPr>
          <w:rFonts w:ascii="TimesNewRoman" w:hAnsi="TimesNewRoman" w:cs="TimesNewRoman"/>
          <w:sz w:val="24"/>
          <w:szCs w:val="24"/>
        </w:rPr>
        <w:t>H</w:t>
      </w:r>
      <w:r>
        <w:rPr>
          <w:rFonts w:ascii="TimesNewRoman" w:hAnsi="TimesNewRoman" w:cs="TimesNewRoman"/>
          <w:sz w:val="24"/>
          <w:szCs w:val="24"/>
        </w:rPr>
        <w:t>ow well</w:t>
      </w:r>
    </w:p>
    <w:p w:rsidR="0017552B"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did they work? Finally, offer your summary evaluation of the chapter you read. </w:t>
      </w:r>
    </w:p>
    <w:p w:rsidR="0017552B" w:rsidRDefault="0017552B" w:rsidP="00BF4399">
      <w:pPr>
        <w:autoSpaceDE w:val="0"/>
        <w:autoSpaceDN w:val="0"/>
        <w:adjustRightInd w:val="0"/>
        <w:spacing w:after="0" w:line="240" w:lineRule="auto"/>
        <w:rPr>
          <w:rFonts w:ascii="TimesNewRoman" w:hAnsi="TimesNewRoman" w:cs="TimesNewRoman"/>
          <w:sz w:val="24"/>
          <w:szCs w:val="24"/>
        </w:rPr>
      </w:pP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Consider, for</w:t>
      </w:r>
      <w:r w:rsidR="0017552B">
        <w:rPr>
          <w:rFonts w:ascii="TimesNewRoman" w:hAnsi="TimesNewRoman" w:cs="TimesNewRoman"/>
          <w:sz w:val="24"/>
          <w:szCs w:val="24"/>
        </w:rPr>
        <w:t xml:space="preserve"> </w:t>
      </w:r>
      <w:r>
        <w:rPr>
          <w:rFonts w:ascii="TimesNewRoman" w:hAnsi="TimesNewRoman" w:cs="TimesNewRoman"/>
          <w:sz w:val="24"/>
          <w:szCs w:val="24"/>
        </w:rPr>
        <w:t>example, whether the chapter conveys the content clearly, whether a student reading the chapter</w:t>
      </w:r>
      <w:r w:rsidR="0017552B">
        <w:rPr>
          <w:rFonts w:ascii="TimesNewRoman" w:hAnsi="TimesNewRoman" w:cs="TimesNewRoman"/>
          <w:sz w:val="24"/>
          <w:szCs w:val="24"/>
        </w:rPr>
        <w:t xml:space="preserve"> </w:t>
      </w:r>
      <w:r>
        <w:rPr>
          <w:rFonts w:ascii="TimesNewRoman" w:hAnsi="TimesNewRoman" w:cs="TimesNewRoman"/>
          <w:sz w:val="24"/>
          <w:szCs w:val="24"/>
        </w:rPr>
        <w:t>would learn the most important information about the topic, or whether a student would need</w:t>
      </w:r>
      <w:r w:rsidR="0017552B">
        <w:rPr>
          <w:rFonts w:ascii="TimesNewRoman" w:hAnsi="TimesNewRoman" w:cs="TimesNewRoman"/>
          <w:sz w:val="24"/>
          <w:szCs w:val="24"/>
        </w:rPr>
        <w:t xml:space="preserve"> </w:t>
      </w:r>
      <w:r>
        <w:rPr>
          <w:rFonts w:ascii="TimesNewRoman" w:hAnsi="TimesNewRoman" w:cs="TimesNewRoman"/>
          <w:sz w:val="24"/>
          <w:szCs w:val="24"/>
        </w:rPr>
        <w:t>particular background knowledge to learn from the chapter. And, if you were teaching a class</w:t>
      </w:r>
      <w:r w:rsidR="0017552B">
        <w:rPr>
          <w:rFonts w:ascii="TimesNewRoman" w:hAnsi="TimesNewRoman" w:cs="TimesNewRoman"/>
          <w:sz w:val="24"/>
          <w:szCs w:val="24"/>
        </w:rPr>
        <w:t xml:space="preserve"> </w:t>
      </w:r>
      <w:r>
        <w:rPr>
          <w:rFonts w:ascii="TimesNewRoman" w:hAnsi="TimesNewRoman" w:cs="TimesNewRoman"/>
          <w:sz w:val="24"/>
          <w:szCs w:val="24"/>
        </w:rPr>
        <w:t>using this text, what might you do to help students learn the material covered in this chapter?</w:t>
      </w:r>
      <w:r w:rsidR="0017552B">
        <w:rPr>
          <w:rFonts w:ascii="TimesNewRoman" w:hAnsi="TimesNewRoman" w:cs="TimesNewRoman"/>
          <w:sz w:val="24"/>
          <w:szCs w:val="24"/>
        </w:rPr>
        <w:t xml:space="preserve"> </w:t>
      </w:r>
      <w:r>
        <w:rPr>
          <w:rFonts w:ascii="TimesNewRoman" w:hAnsi="TimesNewRoman" w:cs="TimesNewRoman"/>
          <w:sz w:val="24"/>
          <w:szCs w:val="24"/>
        </w:rPr>
        <w:t>Your paper should not consist of a series of short answers to these questions, but should be</w:t>
      </w:r>
      <w:r w:rsidR="0017552B">
        <w:rPr>
          <w:rFonts w:ascii="TimesNewRoman" w:hAnsi="TimesNewRoman" w:cs="TimesNewRoman"/>
          <w:sz w:val="24"/>
          <w:szCs w:val="24"/>
        </w:rPr>
        <w:t xml:space="preserve"> </w:t>
      </w:r>
      <w:r>
        <w:rPr>
          <w:rFonts w:ascii="TimesNewRoman" w:hAnsi="TimesNewRoman" w:cs="TimesNewRoman"/>
          <w:sz w:val="24"/>
          <w:szCs w:val="24"/>
        </w:rPr>
        <w:t>presented as a cohesive evaluation of the chapter.</w:t>
      </w:r>
    </w:p>
    <w:p w:rsidR="00BF4399" w:rsidRDefault="00BF4399" w:rsidP="00BF4399">
      <w:pPr>
        <w:autoSpaceDE w:val="0"/>
        <w:autoSpaceDN w:val="0"/>
        <w:adjustRightInd w:val="0"/>
        <w:spacing w:after="0" w:line="240" w:lineRule="auto"/>
        <w:rPr>
          <w:rFonts w:ascii="TimesNewRoman" w:hAnsi="TimesNewRoman" w:cs="TimesNewRoman"/>
          <w:sz w:val="24"/>
          <w:szCs w:val="24"/>
        </w:rPr>
      </w:pPr>
    </w:p>
    <w:p w:rsidR="00BF4399" w:rsidRDefault="00BF4399" w:rsidP="00BF4399">
      <w:pPr>
        <w:autoSpaceDE w:val="0"/>
        <w:autoSpaceDN w:val="0"/>
        <w:adjustRightInd w:val="0"/>
        <w:spacing w:after="0" w:line="240" w:lineRule="auto"/>
        <w:rPr>
          <w:rFonts w:ascii="TimesNewRoman" w:hAnsi="TimesNewRoman" w:cs="TimesNewRoman"/>
          <w:sz w:val="24"/>
          <w:szCs w:val="24"/>
        </w:rPr>
      </w:pPr>
    </w:p>
    <w:p w:rsidR="00BF4399" w:rsidRPr="0017552B" w:rsidRDefault="00BF4399" w:rsidP="00BF4399">
      <w:pPr>
        <w:autoSpaceDE w:val="0"/>
        <w:autoSpaceDN w:val="0"/>
        <w:adjustRightInd w:val="0"/>
        <w:spacing w:after="0" w:line="240" w:lineRule="auto"/>
        <w:rPr>
          <w:rFonts w:ascii="TimesNewRoman" w:hAnsi="TimesNewRoman" w:cs="TimesNewRoman"/>
          <w:i/>
          <w:sz w:val="24"/>
          <w:szCs w:val="24"/>
        </w:rPr>
      </w:pPr>
      <w:r w:rsidRPr="00690C26">
        <w:rPr>
          <w:rFonts w:ascii="TimesNewRoman" w:hAnsi="TimesNewRoman" w:cs="TimesNewRoman"/>
          <w:b/>
          <w:sz w:val="24"/>
          <w:szCs w:val="24"/>
        </w:rPr>
        <w:t xml:space="preserve">Assignment </w:t>
      </w:r>
      <w:r w:rsidR="00690C26" w:rsidRPr="00690C26">
        <w:rPr>
          <w:rFonts w:ascii="TimesNewRoman" w:hAnsi="TimesNewRoman" w:cs="TimesNewRoman"/>
          <w:b/>
          <w:sz w:val="24"/>
          <w:szCs w:val="24"/>
        </w:rPr>
        <w:t>2b</w:t>
      </w:r>
      <w:r w:rsidRPr="00690C26">
        <w:rPr>
          <w:rFonts w:ascii="TimesNewRoman" w:hAnsi="TimesNewRoman" w:cs="TimesNewRoman"/>
          <w:b/>
          <w:sz w:val="24"/>
          <w:szCs w:val="24"/>
        </w:rPr>
        <w:t>,</w:t>
      </w:r>
      <w:r>
        <w:rPr>
          <w:rFonts w:ascii="TimesNewRoman" w:hAnsi="TimesNewRoman" w:cs="TimesNewRoman"/>
          <w:sz w:val="24"/>
          <w:szCs w:val="24"/>
        </w:rPr>
        <w:t xml:space="preserve"> </w:t>
      </w:r>
      <w:r w:rsidRPr="0017552B">
        <w:rPr>
          <w:rFonts w:ascii="TimesNewRoman" w:hAnsi="TimesNewRoman" w:cs="TimesNewRoman"/>
          <w:i/>
          <w:sz w:val="24"/>
          <w:szCs w:val="24"/>
        </w:rPr>
        <w:t xml:space="preserve">Length: 3-4 pages, double spaced; Due: </w:t>
      </w:r>
      <w:r w:rsidR="003279D9">
        <w:rPr>
          <w:rFonts w:ascii="TimesNewRoman" w:hAnsi="TimesNewRoman" w:cs="TimesNewRoman"/>
          <w:i/>
          <w:sz w:val="24"/>
          <w:szCs w:val="24"/>
        </w:rPr>
        <w:t xml:space="preserve">March 26th </w:t>
      </w:r>
      <w:r w:rsidRPr="0017552B">
        <w:rPr>
          <w:rFonts w:ascii="TimesNewRoman" w:hAnsi="TimesNewRoman" w:cs="TimesNewRoman"/>
          <w:i/>
          <w:sz w:val="24"/>
          <w:szCs w:val="24"/>
        </w:rPr>
        <w:t>.</w:t>
      </w:r>
    </w:p>
    <w:p w:rsidR="00BF4399" w:rsidRDefault="00BF4399" w:rsidP="00BF4399">
      <w:pPr>
        <w:autoSpaceDE w:val="0"/>
        <w:autoSpaceDN w:val="0"/>
        <w:adjustRightInd w:val="0"/>
        <w:spacing w:after="0" w:line="240" w:lineRule="auto"/>
        <w:rPr>
          <w:rFonts w:ascii="TimesNewRoman" w:hAnsi="TimesNewRoman" w:cs="TimesNewRoman"/>
          <w:sz w:val="24"/>
          <w:szCs w:val="24"/>
        </w:rPr>
      </w:pPr>
      <w:r w:rsidRPr="0017552B">
        <w:rPr>
          <w:rFonts w:ascii="TimesNewRoman" w:hAnsi="TimesNewRoman" w:cs="TimesNewRoman"/>
          <w:i/>
          <w:sz w:val="24"/>
          <w:szCs w:val="24"/>
        </w:rPr>
        <w:t>Lesson preparation:</w:t>
      </w:r>
      <w:r>
        <w:rPr>
          <w:rFonts w:ascii="TimesNewRoman" w:hAnsi="TimesNewRoman" w:cs="TimesNewRoman"/>
          <w:sz w:val="24"/>
          <w:szCs w:val="24"/>
        </w:rPr>
        <w:t xml:space="preserve"> Choose a topic that would be appropriate for an introductory</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political science course and write a lesson for presenting it. First, write a set of notes for</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presenting your topic as a lecture. Start by identifying the class and roughly where the material</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fits into the class (e.g., Introduction to Comparative Politics course: this lecture introduces</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students to the basics of parliamentary democracy after they have discussed US politics and as an</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introduction to British politics), and then present the content of your lecture in note form. Once</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you have completed the lesson as a lecture, consider two additional questions: (1) could you, and</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so how would you, present this same content as a class discussion? and (2) how might you</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integrate video, the internet, or some other technology into the presentation of this content?</w:t>
      </w:r>
    </w:p>
    <w:p w:rsidR="0017552B" w:rsidRDefault="0017552B" w:rsidP="00BF4399">
      <w:pPr>
        <w:autoSpaceDE w:val="0"/>
        <w:autoSpaceDN w:val="0"/>
        <w:adjustRightInd w:val="0"/>
        <w:spacing w:after="0" w:line="240" w:lineRule="auto"/>
        <w:rPr>
          <w:rFonts w:ascii="TimesNewRoman" w:hAnsi="TimesNewRoman" w:cs="TimesNewRoman"/>
          <w:sz w:val="24"/>
          <w:szCs w:val="24"/>
        </w:rPr>
      </w:pPr>
    </w:p>
    <w:p w:rsidR="0017552B" w:rsidRDefault="0017552B"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Be prepared to present a min-lecture (10 minutes) in class based upon your lesson plan. Then the class will provide you with feedback and constructive Input.  </w:t>
      </w:r>
    </w:p>
    <w:p w:rsidR="00BF4399" w:rsidRDefault="00BF4399" w:rsidP="00BF4399">
      <w:pPr>
        <w:autoSpaceDE w:val="0"/>
        <w:autoSpaceDN w:val="0"/>
        <w:adjustRightInd w:val="0"/>
        <w:spacing w:after="0" w:line="240" w:lineRule="auto"/>
        <w:rPr>
          <w:rFonts w:ascii="TimesNewRoman" w:hAnsi="TimesNewRoman" w:cs="TimesNewRoman"/>
          <w:sz w:val="24"/>
          <w:szCs w:val="24"/>
        </w:rPr>
      </w:pPr>
    </w:p>
    <w:p w:rsidR="00BF4399" w:rsidRPr="0017552B" w:rsidRDefault="00BF4399" w:rsidP="00BF4399">
      <w:pPr>
        <w:autoSpaceDE w:val="0"/>
        <w:autoSpaceDN w:val="0"/>
        <w:adjustRightInd w:val="0"/>
        <w:spacing w:after="0" w:line="240" w:lineRule="auto"/>
        <w:rPr>
          <w:rFonts w:ascii="TimesNewRoman" w:hAnsi="TimesNewRoman" w:cs="TimesNewRoman"/>
          <w:i/>
          <w:sz w:val="24"/>
          <w:szCs w:val="24"/>
        </w:rPr>
      </w:pPr>
      <w:r w:rsidRPr="00690C26">
        <w:rPr>
          <w:rFonts w:ascii="TimesNewRoman" w:hAnsi="TimesNewRoman" w:cs="TimesNewRoman"/>
          <w:b/>
          <w:sz w:val="24"/>
          <w:szCs w:val="24"/>
        </w:rPr>
        <w:t xml:space="preserve">Assignment </w:t>
      </w:r>
      <w:r w:rsidR="00690C26" w:rsidRPr="00690C26">
        <w:rPr>
          <w:rFonts w:ascii="TimesNewRoman" w:hAnsi="TimesNewRoman" w:cs="TimesNewRoman"/>
          <w:b/>
          <w:sz w:val="24"/>
          <w:szCs w:val="24"/>
        </w:rPr>
        <w:t>2</w:t>
      </w:r>
      <w:r w:rsidR="00690C26">
        <w:rPr>
          <w:rFonts w:ascii="TimesNewRoman" w:hAnsi="TimesNewRoman" w:cs="TimesNewRoman"/>
          <w:b/>
          <w:sz w:val="24"/>
          <w:szCs w:val="24"/>
        </w:rPr>
        <w:t>c</w:t>
      </w:r>
      <w:r w:rsidRPr="00690C26">
        <w:rPr>
          <w:rFonts w:ascii="TimesNewRoman" w:hAnsi="TimesNewRoman" w:cs="TimesNewRoman"/>
          <w:b/>
          <w:sz w:val="24"/>
          <w:szCs w:val="24"/>
        </w:rPr>
        <w:t>,</w:t>
      </w:r>
      <w:r>
        <w:rPr>
          <w:rFonts w:ascii="TimesNewRoman" w:hAnsi="TimesNewRoman" w:cs="TimesNewRoman"/>
          <w:sz w:val="24"/>
          <w:szCs w:val="24"/>
        </w:rPr>
        <w:t xml:space="preserve"> </w:t>
      </w:r>
      <w:r w:rsidRPr="0017552B">
        <w:rPr>
          <w:rFonts w:ascii="TimesNewRoman" w:hAnsi="TimesNewRoman" w:cs="TimesNewRoman"/>
          <w:i/>
          <w:sz w:val="24"/>
          <w:szCs w:val="24"/>
        </w:rPr>
        <w:t>Length: 3</w:t>
      </w:r>
      <w:r w:rsidR="0017552B">
        <w:rPr>
          <w:rFonts w:ascii="TimesNewRoman" w:hAnsi="TimesNewRoman" w:cs="TimesNewRoman"/>
          <w:i/>
          <w:sz w:val="24"/>
          <w:szCs w:val="24"/>
        </w:rPr>
        <w:t>-4</w:t>
      </w:r>
      <w:r w:rsidRPr="0017552B">
        <w:rPr>
          <w:rFonts w:ascii="TimesNewRoman" w:hAnsi="TimesNewRoman" w:cs="TimesNewRoman"/>
          <w:i/>
          <w:sz w:val="24"/>
          <w:szCs w:val="24"/>
        </w:rPr>
        <w:t xml:space="preserve"> pages; Due: </w:t>
      </w:r>
      <w:r w:rsidR="003279D9">
        <w:rPr>
          <w:rFonts w:ascii="TimesNewRoman" w:hAnsi="TimesNewRoman" w:cs="TimesNewRoman"/>
          <w:i/>
          <w:sz w:val="24"/>
          <w:szCs w:val="24"/>
        </w:rPr>
        <w:t xml:space="preserve">March 5th </w:t>
      </w:r>
      <w:r w:rsidRPr="0017552B">
        <w:rPr>
          <w:rFonts w:ascii="TimesNewRoman" w:hAnsi="TimesNewRoman" w:cs="TimesNewRoman"/>
          <w:i/>
          <w:sz w:val="24"/>
          <w:szCs w:val="24"/>
        </w:rPr>
        <w:t>.</w:t>
      </w:r>
    </w:p>
    <w:p w:rsidR="00BF4399" w:rsidRDefault="00BF4399" w:rsidP="00BF4399">
      <w:pPr>
        <w:autoSpaceDE w:val="0"/>
        <w:autoSpaceDN w:val="0"/>
        <w:adjustRightInd w:val="0"/>
        <w:spacing w:after="0" w:line="240" w:lineRule="auto"/>
        <w:rPr>
          <w:rFonts w:ascii="TimesNewRoman" w:hAnsi="TimesNewRoman" w:cs="TimesNewRoman"/>
          <w:sz w:val="24"/>
          <w:szCs w:val="24"/>
        </w:rPr>
      </w:pPr>
      <w:r w:rsidRPr="0017552B">
        <w:rPr>
          <w:rFonts w:ascii="TimesNewRoman" w:hAnsi="TimesNewRoman" w:cs="TimesNewRoman"/>
          <w:i/>
          <w:sz w:val="24"/>
          <w:szCs w:val="24"/>
        </w:rPr>
        <w:t>Examination or writing assignment:</w:t>
      </w:r>
      <w:r>
        <w:rPr>
          <w:rFonts w:ascii="TimesNewRoman" w:hAnsi="TimesNewRoman" w:cs="TimesNewRoman"/>
          <w:sz w:val="24"/>
          <w:szCs w:val="24"/>
        </w:rPr>
        <w:t xml:space="preserve"> This assignment is to prepare an examination or a</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writing assignment for an </w:t>
      </w:r>
      <w:r w:rsidR="0017552B">
        <w:rPr>
          <w:rFonts w:ascii="TimesNewRoman" w:hAnsi="TimesNewRoman" w:cs="TimesNewRoman"/>
          <w:sz w:val="24"/>
          <w:szCs w:val="24"/>
        </w:rPr>
        <w:t>upper division course In your major area of interst</w:t>
      </w:r>
      <w:r>
        <w:rPr>
          <w:rFonts w:ascii="TimesNewRoman" w:hAnsi="TimesNewRoman" w:cs="TimesNewRoman"/>
          <w:sz w:val="24"/>
          <w:szCs w:val="24"/>
        </w:rPr>
        <w:t xml:space="preserve"> in political science. For the exam, first explain what</w:t>
      </w:r>
      <w:r w:rsidR="0017552B">
        <w:rPr>
          <w:rFonts w:ascii="TimesNewRoman" w:hAnsi="TimesNewRoman" w:cs="TimesNewRoman"/>
          <w:sz w:val="24"/>
          <w:szCs w:val="24"/>
        </w:rPr>
        <w:t xml:space="preserve"> </w:t>
      </w:r>
      <w:r>
        <w:rPr>
          <w:rFonts w:ascii="TimesNewRoman" w:hAnsi="TimesNewRoman" w:cs="TimesNewRoman"/>
          <w:sz w:val="24"/>
          <w:szCs w:val="24"/>
        </w:rPr>
        <w:t>content your test covers as well as what format you are using (e.g., short answer, essay, multiple</w:t>
      </w:r>
      <w:r w:rsidR="0017552B">
        <w:rPr>
          <w:rFonts w:ascii="TimesNewRoman" w:hAnsi="TimesNewRoman" w:cs="TimesNewRoman"/>
          <w:sz w:val="24"/>
          <w:szCs w:val="24"/>
        </w:rPr>
        <w:t xml:space="preserve"> </w:t>
      </w:r>
      <w:r>
        <w:rPr>
          <w:rFonts w:ascii="TimesNewRoman" w:hAnsi="TimesNewRoman" w:cs="TimesNewRoman"/>
          <w:sz w:val="24"/>
          <w:szCs w:val="24"/>
        </w:rPr>
        <w:t>choice) and why. Then, present the exam as you would give it to students in the class (i.e.,</w:t>
      </w:r>
      <w:r w:rsidR="0017552B">
        <w:rPr>
          <w:rFonts w:ascii="TimesNewRoman" w:hAnsi="TimesNewRoman" w:cs="TimesNewRoman"/>
          <w:sz w:val="24"/>
          <w:szCs w:val="24"/>
        </w:rPr>
        <w:t xml:space="preserve"> </w:t>
      </w:r>
      <w:r>
        <w:rPr>
          <w:rFonts w:ascii="TimesNewRoman" w:hAnsi="TimesNewRoman" w:cs="TimesNewRoman"/>
          <w:sz w:val="24"/>
          <w:szCs w:val="24"/>
        </w:rPr>
        <w:t>complete with course number, instructions, etc.). For the writing assignment, first explain the</w:t>
      </w:r>
      <w:r w:rsidR="0017552B">
        <w:rPr>
          <w:rFonts w:ascii="TimesNewRoman" w:hAnsi="TimesNewRoman" w:cs="TimesNewRoman"/>
          <w:sz w:val="24"/>
          <w:szCs w:val="24"/>
        </w:rPr>
        <w:t xml:space="preserve"> </w:t>
      </w:r>
      <w:r>
        <w:rPr>
          <w:rFonts w:ascii="TimesNewRoman" w:hAnsi="TimesNewRoman" w:cs="TimesNewRoman"/>
          <w:sz w:val="24"/>
          <w:szCs w:val="24"/>
        </w:rPr>
        <w:t>purpose of the assignment within the context of the course and the learning objectives you have.</w:t>
      </w:r>
      <w:r w:rsidR="0017552B">
        <w:rPr>
          <w:rFonts w:ascii="TimesNewRoman" w:hAnsi="TimesNewRoman" w:cs="TimesNewRoman"/>
          <w:sz w:val="24"/>
          <w:szCs w:val="24"/>
        </w:rPr>
        <w:t xml:space="preserve"> </w:t>
      </w:r>
      <w:r>
        <w:rPr>
          <w:rFonts w:ascii="TimesNewRoman" w:hAnsi="TimesNewRoman" w:cs="TimesNewRoman"/>
          <w:sz w:val="24"/>
          <w:szCs w:val="24"/>
        </w:rPr>
        <w:t>Then, present the instructions for the writing assignment as you would give them to students.</w:t>
      </w:r>
    </w:p>
    <w:p w:rsidR="00690C26" w:rsidRDefault="00690C26" w:rsidP="00BF4399">
      <w:pPr>
        <w:autoSpaceDE w:val="0"/>
        <w:autoSpaceDN w:val="0"/>
        <w:adjustRightInd w:val="0"/>
        <w:spacing w:after="0" w:line="240" w:lineRule="auto"/>
        <w:rPr>
          <w:rFonts w:ascii="TimesNewRoman" w:hAnsi="TimesNewRoman" w:cs="TimesNewRoman"/>
          <w:sz w:val="24"/>
          <w:szCs w:val="24"/>
        </w:rPr>
      </w:pPr>
    </w:p>
    <w:p w:rsidR="00690C26" w:rsidRPr="0017552B" w:rsidRDefault="00690C26" w:rsidP="00690C26">
      <w:pPr>
        <w:autoSpaceDE w:val="0"/>
        <w:autoSpaceDN w:val="0"/>
        <w:adjustRightInd w:val="0"/>
        <w:spacing w:after="0" w:line="240" w:lineRule="auto"/>
        <w:rPr>
          <w:rFonts w:ascii="TimesNewRoman" w:hAnsi="TimesNewRoman" w:cs="TimesNewRoman"/>
          <w:i/>
          <w:sz w:val="24"/>
          <w:szCs w:val="24"/>
        </w:rPr>
      </w:pPr>
      <w:r w:rsidRPr="00690C26">
        <w:rPr>
          <w:rFonts w:ascii="TimesNewRoman" w:hAnsi="TimesNewRoman" w:cs="TimesNewRoman"/>
          <w:b/>
          <w:sz w:val="24"/>
          <w:szCs w:val="24"/>
        </w:rPr>
        <w:t xml:space="preserve">Assignment </w:t>
      </w:r>
      <w:r w:rsidR="00AB28E0" w:rsidRPr="00690C26">
        <w:rPr>
          <w:rFonts w:ascii="TimesNewRoman" w:hAnsi="TimesNewRoman" w:cs="TimesNewRoman"/>
          <w:b/>
          <w:sz w:val="24"/>
          <w:szCs w:val="24"/>
        </w:rPr>
        <w:t>2d</w:t>
      </w:r>
      <w:r w:rsidR="00AB28E0">
        <w:rPr>
          <w:rFonts w:ascii="TimesNewRoman" w:hAnsi="TimesNewRoman" w:cs="TimesNewRoman"/>
          <w:b/>
          <w:sz w:val="24"/>
          <w:szCs w:val="24"/>
        </w:rPr>
        <w:t>,</w:t>
      </w:r>
      <w:r>
        <w:rPr>
          <w:rFonts w:ascii="TimesNewRoman" w:hAnsi="TimesNewRoman" w:cs="TimesNewRoman"/>
          <w:sz w:val="24"/>
          <w:szCs w:val="24"/>
        </w:rPr>
        <w:t xml:space="preserve"> </w:t>
      </w:r>
      <w:r w:rsidRPr="0017552B">
        <w:rPr>
          <w:rFonts w:ascii="TimesNewRoman" w:hAnsi="TimesNewRoman" w:cs="TimesNewRoman"/>
          <w:i/>
          <w:sz w:val="24"/>
          <w:szCs w:val="24"/>
        </w:rPr>
        <w:t>Length: 3</w:t>
      </w:r>
      <w:r w:rsidR="00AB28E0" w:rsidRPr="0017552B">
        <w:rPr>
          <w:rFonts w:ascii="TimesNewRoman" w:hAnsi="TimesNewRoman" w:cs="TimesNewRoman"/>
          <w:i/>
          <w:sz w:val="24"/>
          <w:szCs w:val="24"/>
        </w:rPr>
        <w:t>-6</w:t>
      </w:r>
      <w:r w:rsidRPr="0017552B">
        <w:rPr>
          <w:rFonts w:ascii="TimesNewRoman" w:hAnsi="TimesNewRoman" w:cs="TimesNewRoman"/>
          <w:i/>
          <w:sz w:val="24"/>
          <w:szCs w:val="24"/>
        </w:rPr>
        <w:t xml:space="preserve"> pages; Due: </w:t>
      </w:r>
      <w:r w:rsidR="003279D9">
        <w:rPr>
          <w:rFonts w:ascii="TimesNewRoman" w:hAnsi="TimesNewRoman" w:cs="TimesNewRoman"/>
          <w:i/>
          <w:sz w:val="24"/>
          <w:szCs w:val="24"/>
        </w:rPr>
        <w:t xml:space="preserve">April 9th </w:t>
      </w:r>
      <w:r w:rsidRPr="0017552B">
        <w:rPr>
          <w:rFonts w:ascii="TimesNewRoman" w:hAnsi="TimesNewRoman" w:cs="TimesNewRoman"/>
          <w:i/>
          <w:sz w:val="24"/>
          <w:szCs w:val="24"/>
        </w:rPr>
        <w:t>.</w:t>
      </w:r>
    </w:p>
    <w:p w:rsidR="00690C26" w:rsidRPr="00690C26" w:rsidRDefault="00690C26" w:rsidP="00BF4399">
      <w:pPr>
        <w:autoSpaceDE w:val="0"/>
        <w:autoSpaceDN w:val="0"/>
        <w:adjustRightInd w:val="0"/>
        <w:spacing w:after="0" w:line="240" w:lineRule="auto"/>
        <w:rPr>
          <w:rFonts w:ascii="TimesNewRoman" w:hAnsi="TimesNewRoman" w:cs="TimesNewRoman"/>
          <w:sz w:val="24"/>
          <w:szCs w:val="24"/>
        </w:rPr>
      </w:pPr>
      <w:r w:rsidRPr="0017552B">
        <w:rPr>
          <w:rFonts w:ascii="TimesNewRoman" w:hAnsi="TimesNewRoman" w:cs="TimesNewRoman"/>
          <w:i/>
          <w:sz w:val="24"/>
          <w:szCs w:val="24"/>
        </w:rPr>
        <w:t xml:space="preserve">Developing </w:t>
      </w:r>
      <w:r w:rsidR="00AB28E0" w:rsidRPr="0017552B">
        <w:rPr>
          <w:rFonts w:ascii="TimesNewRoman" w:hAnsi="TimesNewRoman" w:cs="TimesNewRoman"/>
          <w:i/>
          <w:sz w:val="24"/>
          <w:szCs w:val="24"/>
        </w:rPr>
        <w:t>course syllabi</w:t>
      </w:r>
      <w:r w:rsidRPr="00690C26">
        <w:rPr>
          <w:rFonts w:ascii="TimesNewRoman" w:hAnsi="TimesNewRoman" w:cs="TimesNewRoman"/>
          <w:sz w:val="24"/>
          <w:szCs w:val="24"/>
        </w:rPr>
        <w:t>. Select</w:t>
      </w:r>
      <w:r>
        <w:rPr>
          <w:rFonts w:ascii="TimesNewRoman" w:hAnsi="TimesNewRoman" w:cs="TimesNewRoman"/>
          <w:b/>
          <w:sz w:val="24"/>
          <w:szCs w:val="24"/>
        </w:rPr>
        <w:t xml:space="preserve"> </w:t>
      </w:r>
      <w:r>
        <w:rPr>
          <w:rFonts w:ascii="TimesNewRoman" w:hAnsi="TimesNewRoman" w:cs="TimesNewRoman"/>
          <w:sz w:val="24"/>
          <w:szCs w:val="24"/>
        </w:rPr>
        <w:t xml:space="preserve">an upper division course in your major field </w:t>
      </w:r>
      <w:r w:rsidR="00AB28E0">
        <w:rPr>
          <w:rFonts w:ascii="TimesNewRoman" w:hAnsi="TimesNewRoman" w:cs="TimesNewRoman"/>
          <w:sz w:val="24"/>
          <w:szCs w:val="24"/>
        </w:rPr>
        <w:t xml:space="preserve">of </w:t>
      </w:r>
      <w:r w:rsidR="00AB28E0" w:rsidRPr="00690C26">
        <w:rPr>
          <w:rFonts w:ascii="TimesNewRoman" w:hAnsi="TimesNewRoman" w:cs="TimesNewRoman"/>
          <w:b/>
          <w:sz w:val="24"/>
          <w:szCs w:val="24"/>
        </w:rPr>
        <w:t>i</w:t>
      </w:r>
      <w:r w:rsidR="00AB28E0" w:rsidRPr="0017552B">
        <w:rPr>
          <w:rFonts w:ascii="TimesNewRoman" w:hAnsi="TimesNewRoman" w:cs="TimesNewRoman"/>
          <w:sz w:val="24"/>
          <w:szCs w:val="24"/>
        </w:rPr>
        <w:t>nterest</w:t>
      </w:r>
      <w:r w:rsidRPr="0017552B">
        <w:rPr>
          <w:rFonts w:ascii="TimesNewRoman" w:hAnsi="TimesNewRoman" w:cs="TimesNewRoman"/>
          <w:sz w:val="24"/>
          <w:szCs w:val="24"/>
        </w:rPr>
        <w:t xml:space="preserve"> </w:t>
      </w:r>
      <w:r w:rsidRPr="00690C26">
        <w:rPr>
          <w:rFonts w:ascii="TimesNewRoman" w:hAnsi="TimesNewRoman" w:cs="TimesNewRoman"/>
          <w:sz w:val="24"/>
          <w:szCs w:val="24"/>
        </w:rPr>
        <w:t xml:space="preserve">and </w:t>
      </w:r>
    </w:p>
    <w:p w:rsidR="00690C26" w:rsidRDefault="00690C26"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develop</w:t>
      </w:r>
      <w:r w:rsidR="00AB28E0">
        <w:rPr>
          <w:rFonts w:ascii="TimesNewRoman" w:hAnsi="TimesNewRoman" w:cs="TimesNewRoman"/>
          <w:sz w:val="24"/>
          <w:szCs w:val="24"/>
        </w:rPr>
        <w:t xml:space="preserve"> a complete course syllabus. Use the university guidelines for syllabi to ensure inclusion of pertinent information as well as content and process related aspects of the course. Be prepared to present your syllabi to the seminar participants for feedback and questioning.  </w:t>
      </w:r>
    </w:p>
    <w:p w:rsidR="00AB28E0" w:rsidRDefault="00AB28E0" w:rsidP="00BF4399">
      <w:pPr>
        <w:autoSpaceDE w:val="0"/>
        <w:autoSpaceDN w:val="0"/>
        <w:adjustRightInd w:val="0"/>
        <w:spacing w:after="0" w:line="240" w:lineRule="auto"/>
        <w:rPr>
          <w:rFonts w:ascii="TimesNewRoman" w:hAnsi="TimesNewRoman" w:cs="TimesNewRoman"/>
          <w:sz w:val="24"/>
          <w:szCs w:val="24"/>
        </w:rPr>
      </w:pPr>
    </w:p>
    <w:p w:rsidR="00AB28E0" w:rsidRPr="0017552B" w:rsidRDefault="00AB28E0" w:rsidP="00AB28E0">
      <w:pPr>
        <w:autoSpaceDE w:val="0"/>
        <w:autoSpaceDN w:val="0"/>
        <w:adjustRightInd w:val="0"/>
        <w:spacing w:after="0" w:line="240" w:lineRule="auto"/>
        <w:rPr>
          <w:rFonts w:ascii="TimesNewRoman" w:hAnsi="TimesNewRoman" w:cs="TimesNewRoman"/>
          <w:i/>
          <w:sz w:val="24"/>
          <w:szCs w:val="24"/>
        </w:rPr>
      </w:pPr>
      <w:r w:rsidRPr="00AB28E0">
        <w:rPr>
          <w:rFonts w:ascii="TimesNewRoman" w:hAnsi="TimesNewRoman" w:cs="TimesNewRoman"/>
          <w:b/>
          <w:sz w:val="24"/>
          <w:szCs w:val="24"/>
        </w:rPr>
        <w:t>Group Assignment 3a</w:t>
      </w:r>
      <w:r>
        <w:rPr>
          <w:rFonts w:ascii="TimesNewRoman" w:hAnsi="TimesNewRoman" w:cs="TimesNewRoman"/>
          <w:sz w:val="24"/>
          <w:szCs w:val="24"/>
        </w:rPr>
        <w:t xml:space="preserve"> </w:t>
      </w:r>
      <w:r w:rsidRPr="0017552B">
        <w:rPr>
          <w:rFonts w:ascii="TimesNewRoman" w:hAnsi="TimesNewRoman" w:cs="TimesNewRoman"/>
          <w:i/>
          <w:sz w:val="24"/>
          <w:szCs w:val="24"/>
        </w:rPr>
        <w:t xml:space="preserve">Length: Approximately </w:t>
      </w:r>
      <w:r w:rsidR="0017552B" w:rsidRPr="0017552B">
        <w:rPr>
          <w:rFonts w:ascii="TimesNewRoman" w:hAnsi="TimesNewRoman" w:cs="TimesNewRoman"/>
          <w:i/>
          <w:sz w:val="24"/>
          <w:szCs w:val="24"/>
        </w:rPr>
        <w:t>4</w:t>
      </w:r>
      <w:r w:rsidRPr="0017552B">
        <w:rPr>
          <w:rFonts w:ascii="TimesNewRoman" w:hAnsi="TimesNewRoman" w:cs="TimesNewRoman"/>
          <w:i/>
          <w:sz w:val="24"/>
          <w:szCs w:val="24"/>
        </w:rPr>
        <w:t>-</w:t>
      </w:r>
      <w:r w:rsidR="0017552B" w:rsidRPr="0017552B">
        <w:rPr>
          <w:rFonts w:ascii="TimesNewRoman" w:hAnsi="TimesNewRoman" w:cs="TimesNewRoman"/>
          <w:i/>
          <w:sz w:val="24"/>
          <w:szCs w:val="24"/>
        </w:rPr>
        <w:t>6</w:t>
      </w:r>
      <w:r w:rsidRPr="0017552B">
        <w:rPr>
          <w:rFonts w:ascii="TimesNewRoman" w:hAnsi="TimesNewRoman" w:cs="TimesNewRoman"/>
          <w:i/>
          <w:sz w:val="24"/>
          <w:szCs w:val="24"/>
        </w:rPr>
        <w:t xml:space="preserve"> pages double spaced; Due: </w:t>
      </w:r>
      <w:r w:rsidR="003279D9">
        <w:rPr>
          <w:rFonts w:ascii="TimesNewRoman" w:hAnsi="TimesNewRoman" w:cs="TimesNewRoman"/>
          <w:i/>
          <w:sz w:val="24"/>
          <w:szCs w:val="24"/>
        </w:rPr>
        <w:t xml:space="preserve">April 23rd </w:t>
      </w:r>
      <w:r w:rsidRPr="0017552B">
        <w:rPr>
          <w:rFonts w:ascii="TimesNewRoman" w:hAnsi="TimesNewRoman" w:cs="TimesNewRoman"/>
          <w:i/>
          <w:sz w:val="24"/>
          <w:szCs w:val="24"/>
        </w:rPr>
        <w:t>.</w:t>
      </w:r>
    </w:p>
    <w:p w:rsidR="00AB28E0" w:rsidRDefault="00AB28E0" w:rsidP="00BF4399">
      <w:pPr>
        <w:autoSpaceDE w:val="0"/>
        <w:autoSpaceDN w:val="0"/>
        <w:adjustRightInd w:val="0"/>
        <w:spacing w:after="0" w:line="240" w:lineRule="auto"/>
        <w:rPr>
          <w:rFonts w:ascii="TimesNewRoman" w:hAnsi="TimesNewRoman" w:cs="TimesNewRoman"/>
          <w:sz w:val="24"/>
          <w:szCs w:val="24"/>
        </w:rPr>
      </w:pPr>
      <w:r w:rsidRPr="0017552B">
        <w:rPr>
          <w:rFonts w:ascii="TimesNewRoman" w:hAnsi="TimesNewRoman" w:cs="TimesNewRoman"/>
          <w:i/>
          <w:sz w:val="24"/>
          <w:szCs w:val="24"/>
        </w:rPr>
        <w:t>Developing a student mentoring program</w:t>
      </w:r>
      <w:r>
        <w:rPr>
          <w:rFonts w:ascii="TimesNewRoman" w:hAnsi="TimesNewRoman" w:cs="TimesNewRoman"/>
          <w:sz w:val="24"/>
          <w:szCs w:val="24"/>
        </w:rPr>
        <w:t>.  Given the ascriptive characteristics noted in this assignment, in groups of three, select a targeted group. Then, develop a program that will extend over an academic year that meets the "principles" of mentoring. Be sure to include suffic</w:t>
      </w:r>
      <w:r w:rsidR="0017552B">
        <w:rPr>
          <w:rFonts w:ascii="TimesNewRoman" w:hAnsi="TimesNewRoman" w:cs="TimesNewRoman"/>
          <w:sz w:val="24"/>
          <w:szCs w:val="24"/>
        </w:rPr>
        <w:t>i</w:t>
      </w:r>
      <w:r>
        <w:rPr>
          <w:rFonts w:ascii="TimesNewRoman" w:hAnsi="TimesNewRoman" w:cs="TimesNewRoman"/>
          <w:sz w:val="24"/>
          <w:szCs w:val="24"/>
        </w:rPr>
        <w:t>ent details as to the operationalization of the program, ev</w:t>
      </w:r>
      <w:r w:rsidR="0017552B">
        <w:rPr>
          <w:rFonts w:ascii="TimesNewRoman" w:hAnsi="TimesNewRoman" w:cs="TimesNewRoman"/>
          <w:sz w:val="24"/>
          <w:szCs w:val="24"/>
        </w:rPr>
        <w:t>a</w:t>
      </w:r>
      <w:r>
        <w:rPr>
          <w:rFonts w:ascii="TimesNewRoman" w:hAnsi="TimesNewRoman" w:cs="TimesNewRoman"/>
          <w:sz w:val="24"/>
          <w:szCs w:val="24"/>
        </w:rPr>
        <w:t xml:space="preserve">luation </w:t>
      </w:r>
      <w:r w:rsidR="0017552B">
        <w:rPr>
          <w:rFonts w:ascii="TimesNewRoman" w:hAnsi="TimesNewRoman" w:cs="TimesNewRoman"/>
          <w:sz w:val="24"/>
          <w:szCs w:val="24"/>
        </w:rPr>
        <w:t xml:space="preserve">measures and assessment, and scope and selection of prospective parties (mentors and mentees). </w:t>
      </w:r>
      <w:r>
        <w:rPr>
          <w:rFonts w:ascii="TimesNewRoman" w:hAnsi="TimesNewRoman" w:cs="TimesNewRoman"/>
          <w:sz w:val="24"/>
          <w:szCs w:val="24"/>
        </w:rPr>
        <w:t xml:space="preserve">   </w:t>
      </w:r>
    </w:p>
    <w:p w:rsidR="00AB28E0" w:rsidRPr="00690C26" w:rsidRDefault="00AB28E0" w:rsidP="00BF4399">
      <w:pPr>
        <w:autoSpaceDE w:val="0"/>
        <w:autoSpaceDN w:val="0"/>
        <w:adjustRightInd w:val="0"/>
        <w:spacing w:after="0" w:line="240" w:lineRule="auto"/>
        <w:rPr>
          <w:rFonts w:ascii="TimesNewRoman" w:hAnsi="TimesNewRoman" w:cs="TimesNewRoman"/>
          <w:sz w:val="24"/>
          <w:szCs w:val="24"/>
        </w:rPr>
      </w:pPr>
    </w:p>
    <w:p w:rsidR="00690C26" w:rsidRDefault="00690C26" w:rsidP="00690C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 xml:space="preserve">Group </w:t>
      </w:r>
      <w:r w:rsidRPr="00690C26">
        <w:rPr>
          <w:rFonts w:ascii="TimesNewRoman" w:hAnsi="TimesNewRoman" w:cs="TimesNewRoman"/>
          <w:b/>
          <w:sz w:val="24"/>
          <w:szCs w:val="24"/>
        </w:rPr>
        <w:t xml:space="preserve">Assignment </w:t>
      </w:r>
      <w:r>
        <w:rPr>
          <w:rFonts w:ascii="TimesNewRoman" w:hAnsi="TimesNewRoman" w:cs="TimesNewRoman"/>
          <w:b/>
          <w:sz w:val="24"/>
          <w:szCs w:val="24"/>
        </w:rPr>
        <w:t>3b</w:t>
      </w:r>
      <w:r>
        <w:rPr>
          <w:rFonts w:ascii="TimesNewRoman" w:hAnsi="TimesNewRoman" w:cs="TimesNewRoman"/>
          <w:sz w:val="24"/>
          <w:szCs w:val="24"/>
        </w:rPr>
        <w:t xml:space="preserve"> , </w:t>
      </w:r>
      <w:r w:rsidRPr="0017552B">
        <w:rPr>
          <w:rFonts w:ascii="TimesNewRoman" w:hAnsi="TimesNewRoman" w:cs="TimesNewRoman"/>
          <w:i/>
          <w:sz w:val="24"/>
          <w:szCs w:val="24"/>
        </w:rPr>
        <w:t xml:space="preserve">Length: Approximately 3-5 pages double spaced; Due: </w:t>
      </w:r>
      <w:r w:rsidR="003279D9">
        <w:rPr>
          <w:rFonts w:ascii="TimesNewRoman" w:hAnsi="TimesNewRoman" w:cs="TimesNewRoman"/>
          <w:i/>
          <w:sz w:val="24"/>
          <w:szCs w:val="24"/>
        </w:rPr>
        <w:t xml:space="preserve">February 19th </w:t>
      </w:r>
      <w:r w:rsidRPr="0017552B">
        <w:rPr>
          <w:rFonts w:ascii="TimesNewRoman" w:hAnsi="TimesNewRoman" w:cs="TimesNewRoman"/>
          <w:i/>
          <w:sz w:val="24"/>
          <w:szCs w:val="24"/>
        </w:rPr>
        <w:t>.</w:t>
      </w:r>
    </w:p>
    <w:p w:rsidR="00690C26" w:rsidRDefault="00690C26" w:rsidP="00690C26">
      <w:pPr>
        <w:autoSpaceDE w:val="0"/>
        <w:autoSpaceDN w:val="0"/>
        <w:adjustRightInd w:val="0"/>
        <w:spacing w:after="0" w:line="240" w:lineRule="auto"/>
        <w:rPr>
          <w:rFonts w:ascii="TimesNewRoman" w:hAnsi="TimesNewRoman" w:cs="TimesNewRoman"/>
          <w:sz w:val="24"/>
          <w:szCs w:val="24"/>
        </w:rPr>
      </w:pPr>
      <w:r w:rsidRPr="0017552B">
        <w:rPr>
          <w:rFonts w:ascii="TimesNewRoman" w:hAnsi="TimesNewRoman" w:cs="TimesNewRoman"/>
          <w:i/>
          <w:sz w:val="24"/>
          <w:szCs w:val="24"/>
        </w:rPr>
        <w:t>Paper on class observations:</w:t>
      </w:r>
      <w:r>
        <w:rPr>
          <w:rFonts w:ascii="TimesNewRoman" w:hAnsi="TimesNewRoman" w:cs="TimesNewRoman"/>
          <w:sz w:val="24"/>
          <w:szCs w:val="24"/>
        </w:rPr>
        <w:t xml:space="preserve"> The purpose of this assignment is to learn about classroom</w:t>
      </w:r>
    </w:p>
    <w:p w:rsidR="00690C26" w:rsidRDefault="00690C26" w:rsidP="00690C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teaching not through participation (as we usually do) but by careful observation. This assignment</w:t>
      </w:r>
    </w:p>
    <w:p w:rsidR="00690C26" w:rsidRDefault="00690C26" w:rsidP="00690C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has two parts. The first part is to conduct detailed observations of two class sessions in </w:t>
      </w:r>
      <w:r w:rsidR="0017552B">
        <w:rPr>
          <w:rFonts w:ascii="TimesNewRoman" w:hAnsi="TimesNewRoman" w:cs="TimesNewRoman"/>
          <w:sz w:val="24"/>
          <w:szCs w:val="24"/>
        </w:rPr>
        <w:t>one</w:t>
      </w:r>
    </w:p>
    <w:p w:rsidR="0017552B" w:rsidRDefault="00690C26" w:rsidP="00690C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introductory political science class</w:t>
      </w:r>
      <w:r w:rsidR="0017552B">
        <w:rPr>
          <w:rFonts w:ascii="TimesNewRoman" w:hAnsi="TimesNewRoman" w:cs="TimesNewRoman"/>
          <w:sz w:val="24"/>
          <w:szCs w:val="24"/>
        </w:rPr>
        <w:t xml:space="preserve"> and one upper division course</w:t>
      </w:r>
      <w:r>
        <w:rPr>
          <w:rFonts w:ascii="TimesNewRoman" w:hAnsi="TimesNewRoman" w:cs="TimesNewRoman"/>
          <w:sz w:val="24"/>
          <w:szCs w:val="24"/>
        </w:rPr>
        <w:t>. Before conducting any observation, be sure that you have the</w:t>
      </w:r>
      <w:r w:rsidR="0017552B">
        <w:rPr>
          <w:rFonts w:ascii="TimesNewRoman" w:hAnsi="TimesNewRoman" w:cs="TimesNewRoman"/>
          <w:sz w:val="24"/>
          <w:szCs w:val="24"/>
        </w:rPr>
        <w:t xml:space="preserve"> </w:t>
      </w:r>
      <w:r>
        <w:rPr>
          <w:rFonts w:ascii="TimesNewRoman" w:hAnsi="TimesNewRoman" w:cs="TimesNewRoman"/>
          <w:sz w:val="24"/>
          <w:szCs w:val="24"/>
        </w:rPr>
        <w:t>permission of the instructor(s). As you conduct your observation, consider the following</w:t>
      </w:r>
      <w:r w:rsidR="0017552B">
        <w:rPr>
          <w:rFonts w:ascii="TimesNewRoman" w:hAnsi="TimesNewRoman" w:cs="TimesNewRoman"/>
          <w:sz w:val="24"/>
          <w:szCs w:val="24"/>
        </w:rPr>
        <w:t xml:space="preserve"> </w:t>
      </w:r>
      <w:r>
        <w:rPr>
          <w:rFonts w:ascii="TimesNewRoman" w:hAnsi="TimesNewRoman" w:cs="TimesNewRoman"/>
          <w:sz w:val="24"/>
          <w:szCs w:val="24"/>
        </w:rPr>
        <w:t xml:space="preserve">questions: (1) </w:t>
      </w:r>
      <w:r w:rsidR="003279D9">
        <w:rPr>
          <w:rFonts w:ascii="TimesNewRoman" w:hAnsi="TimesNewRoman" w:cs="TimesNewRoman"/>
          <w:sz w:val="24"/>
          <w:szCs w:val="24"/>
        </w:rPr>
        <w:t>H</w:t>
      </w:r>
      <w:r>
        <w:rPr>
          <w:rFonts w:ascii="TimesNewRoman" w:hAnsi="TimesNewRoman" w:cs="TimesNewRoman"/>
          <w:sz w:val="24"/>
          <w:szCs w:val="24"/>
        </w:rPr>
        <w:t>ow would you describe the physical setting of the classroom; does it appear to</w:t>
      </w:r>
      <w:r w:rsidR="0017552B">
        <w:rPr>
          <w:rFonts w:ascii="TimesNewRoman" w:hAnsi="TimesNewRoman" w:cs="TimesNewRoman"/>
          <w:sz w:val="24"/>
          <w:szCs w:val="24"/>
        </w:rPr>
        <w:t xml:space="preserve"> </w:t>
      </w:r>
      <w:r>
        <w:rPr>
          <w:rFonts w:ascii="TimesNewRoman" w:hAnsi="TimesNewRoman" w:cs="TimesNewRoman"/>
          <w:sz w:val="24"/>
          <w:szCs w:val="24"/>
        </w:rPr>
        <w:t xml:space="preserve">facilitate learning, why or why not? (2) </w:t>
      </w:r>
      <w:r w:rsidR="003279D9">
        <w:rPr>
          <w:rFonts w:ascii="TimesNewRoman" w:hAnsi="TimesNewRoman" w:cs="TimesNewRoman"/>
          <w:sz w:val="24"/>
          <w:szCs w:val="24"/>
        </w:rPr>
        <w:t>W</w:t>
      </w:r>
      <w:r>
        <w:rPr>
          <w:rFonts w:ascii="TimesNewRoman" w:hAnsi="TimesNewRoman" w:cs="TimesNewRoman"/>
          <w:sz w:val="24"/>
          <w:szCs w:val="24"/>
        </w:rPr>
        <w:t>hat was the instructor's approach to teaching in this</w:t>
      </w:r>
      <w:r w:rsidR="0017552B">
        <w:rPr>
          <w:rFonts w:ascii="TimesNewRoman" w:hAnsi="TimesNewRoman" w:cs="TimesNewRoman"/>
          <w:sz w:val="24"/>
          <w:szCs w:val="24"/>
        </w:rPr>
        <w:t xml:space="preserve"> </w:t>
      </w:r>
      <w:r>
        <w:rPr>
          <w:rFonts w:ascii="TimesNewRoman" w:hAnsi="TimesNewRoman" w:cs="TimesNewRoman"/>
          <w:sz w:val="24"/>
          <w:szCs w:val="24"/>
        </w:rPr>
        <w:t xml:space="preserve">class -- was it a lecture, a discussion, a group activity, or some combination of these? (3) </w:t>
      </w:r>
      <w:r w:rsidR="003279D9">
        <w:rPr>
          <w:rFonts w:ascii="TimesNewRoman" w:hAnsi="TimesNewRoman" w:cs="TimesNewRoman"/>
          <w:sz w:val="24"/>
          <w:szCs w:val="24"/>
        </w:rPr>
        <w:t>W</w:t>
      </w:r>
      <w:r>
        <w:rPr>
          <w:rFonts w:ascii="TimesNewRoman" w:hAnsi="TimesNewRoman" w:cs="TimesNewRoman"/>
          <w:sz w:val="24"/>
          <w:szCs w:val="24"/>
        </w:rPr>
        <w:t>hat</w:t>
      </w:r>
      <w:r w:rsidR="0017552B">
        <w:rPr>
          <w:rFonts w:ascii="TimesNewRoman" w:hAnsi="TimesNewRoman" w:cs="TimesNewRoman"/>
          <w:sz w:val="24"/>
          <w:szCs w:val="24"/>
        </w:rPr>
        <w:t xml:space="preserve"> </w:t>
      </w:r>
      <w:r>
        <w:rPr>
          <w:rFonts w:ascii="TimesNewRoman" w:hAnsi="TimesNewRoman" w:cs="TimesNewRoman"/>
          <w:sz w:val="24"/>
          <w:szCs w:val="24"/>
        </w:rPr>
        <w:t>techniques, if any, did the instructor use to enhance learning (e.g., writing main points on the</w:t>
      </w:r>
      <w:r w:rsidR="0017552B">
        <w:rPr>
          <w:rFonts w:ascii="TimesNewRoman" w:hAnsi="TimesNewRoman" w:cs="TimesNewRoman"/>
          <w:sz w:val="24"/>
          <w:szCs w:val="24"/>
        </w:rPr>
        <w:t xml:space="preserve"> </w:t>
      </w:r>
      <w:r>
        <w:rPr>
          <w:rFonts w:ascii="TimesNewRoman" w:hAnsi="TimesNewRoman" w:cs="TimesNewRoman"/>
          <w:sz w:val="24"/>
          <w:szCs w:val="24"/>
        </w:rPr>
        <w:t>board, effective use of questions, using overheads or other visuals, using a video or some other</w:t>
      </w:r>
      <w:r w:rsidR="0017552B">
        <w:rPr>
          <w:rFonts w:ascii="TimesNewRoman" w:hAnsi="TimesNewRoman" w:cs="TimesNewRoman"/>
          <w:sz w:val="24"/>
          <w:szCs w:val="24"/>
        </w:rPr>
        <w:t xml:space="preserve"> </w:t>
      </w:r>
      <w:r>
        <w:rPr>
          <w:rFonts w:ascii="TimesNewRoman" w:hAnsi="TimesNewRoman" w:cs="TimesNewRoman"/>
          <w:sz w:val="24"/>
          <w:szCs w:val="24"/>
        </w:rPr>
        <w:t xml:space="preserve">technology)? (4) </w:t>
      </w:r>
      <w:r w:rsidR="003279D9">
        <w:rPr>
          <w:rFonts w:ascii="TimesNewRoman" w:hAnsi="TimesNewRoman" w:cs="TimesNewRoman"/>
          <w:sz w:val="24"/>
          <w:szCs w:val="24"/>
        </w:rPr>
        <w:t>W</w:t>
      </w:r>
      <w:r>
        <w:rPr>
          <w:rFonts w:ascii="TimesNewRoman" w:hAnsi="TimesNewRoman" w:cs="TimesNewRoman"/>
          <w:sz w:val="24"/>
          <w:szCs w:val="24"/>
        </w:rPr>
        <w:t>hat was the content of the class session and how well did it seem to be</w:t>
      </w:r>
      <w:r w:rsidR="0017552B">
        <w:rPr>
          <w:rFonts w:ascii="TimesNewRoman" w:hAnsi="TimesNewRoman" w:cs="TimesNewRoman"/>
          <w:sz w:val="24"/>
          <w:szCs w:val="24"/>
        </w:rPr>
        <w:t xml:space="preserve"> </w:t>
      </w:r>
      <w:r>
        <w:rPr>
          <w:rFonts w:ascii="TimesNewRoman" w:hAnsi="TimesNewRoman" w:cs="TimesNewRoman"/>
          <w:sz w:val="24"/>
          <w:szCs w:val="24"/>
        </w:rPr>
        <w:t xml:space="preserve">conveyed? and, </w:t>
      </w:r>
      <w:r w:rsidR="003279D9">
        <w:rPr>
          <w:rFonts w:ascii="TimesNewRoman" w:hAnsi="TimesNewRoman" w:cs="TimesNewRoman"/>
          <w:sz w:val="24"/>
          <w:szCs w:val="24"/>
        </w:rPr>
        <w:t xml:space="preserve"> </w:t>
      </w:r>
      <w:r>
        <w:rPr>
          <w:rFonts w:ascii="TimesNewRoman" w:hAnsi="TimesNewRoman" w:cs="TimesNewRoman"/>
          <w:sz w:val="24"/>
          <w:szCs w:val="24"/>
        </w:rPr>
        <w:t xml:space="preserve">(5) </w:t>
      </w:r>
      <w:r w:rsidR="003279D9">
        <w:rPr>
          <w:rFonts w:ascii="TimesNewRoman" w:hAnsi="TimesNewRoman" w:cs="TimesNewRoman"/>
          <w:sz w:val="24"/>
          <w:szCs w:val="24"/>
        </w:rPr>
        <w:t>H</w:t>
      </w:r>
      <w:r>
        <w:rPr>
          <w:rFonts w:ascii="TimesNewRoman" w:hAnsi="TimesNewRoman" w:cs="TimesNewRoman"/>
          <w:sz w:val="24"/>
          <w:szCs w:val="24"/>
        </w:rPr>
        <w:t>ow did students respond in the class, e.g., were they engaged or distracted,</w:t>
      </w:r>
      <w:r w:rsidR="0017552B">
        <w:rPr>
          <w:rFonts w:ascii="TimesNewRoman" w:hAnsi="TimesNewRoman" w:cs="TimesNewRoman"/>
          <w:sz w:val="24"/>
          <w:szCs w:val="24"/>
        </w:rPr>
        <w:t xml:space="preserve"> </w:t>
      </w:r>
      <w:r>
        <w:rPr>
          <w:rFonts w:ascii="TimesNewRoman" w:hAnsi="TimesNewRoman" w:cs="TimesNewRoman"/>
          <w:sz w:val="24"/>
          <w:szCs w:val="24"/>
        </w:rPr>
        <w:t xml:space="preserve">did they ask questions, how many students seemed to be actively involved in the class? </w:t>
      </w:r>
    </w:p>
    <w:p w:rsidR="0017552B" w:rsidRDefault="0017552B" w:rsidP="00690C26">
      <w:pPr>
        <w:autoSpaceDE w:val="0"/>
        <w:autoSpaceDN w:val="0"/>
        <w:adjustRightInd w:val="0"/>
        <w:spacing w:after="0" w:line="240" w:lineRule="auto"/>
        <w:rPr>
          <w:rFonts w:ascii="TimesNewRoman" w:hAnsi="TimesNewRoman" w:cs="TimesNewRoman"/>
          <w:sz w:val="24"/>
          <w:szCs w:val="24"/>
        </w:rPr>
      </w:pPr>
    </w:p>
    <w:p w:rsidR="00690C26" w:rsidRDefault="003279D9" w:rsidP="00690C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In conducting your class observations, your group will develop an observation "rubric" and feedback form.  </w:t>
      </w:r>
      <w:r w:rsidR="00690C26">
        <w:rPr>
          <w:rFonts w:ascii="TimesNewRoman" w:hAnsi="TimesNewRoman" w:cs="TimesNewRoman"/>
          <w:sz w:val="24"/>
          <w:szCs w:val="24"/>
        </w:rPr>
        <w:t>Once</w:t>
      </w:r>
      <w:r w:rsidR="0017552B">
        <w:rPr>
          <w:rFonts w:ascii="TimesNewRoman" w:hAnsi="TimesNewRoman" w:cs="TimesNewRoman"/>
          <w:sz w:val="24"/>
          <w:szCs w:val="24"/>
        </w:rPr>
        <w:t xml:space="preserve"> </w:t>
      </w:r>
      <w:r w:rsidR="00690C26">
        <w:rPr>
          <w:rFonts w:ascii="TimesNewRoman" w:hAnsi="TimesNewRoman" w:cs="TimesNewRoman"/>
          <w:sz w:val="24"/>
          <w:szCs w:val="24"/>
        </w:rPr>
        <w:t>you have completed your observations, write a short paper describing what you learned</w:t>
      </w:r>
      <w:r>
        <w:rPr>
          <w:rFonts w:ascii="TimesNewRoman" w:hAnsi="TimesNewRoman" w:cs="TimesNewRoman"/>
          <w:sz w:val="24"/>
          <w:szCs w:val="24"/>
        </w:rPr>
        <w:t xml:space="preserve"> and what you would report to the faculty member about your observation. </w:t>
      </w:r>
      <w:r w:rsidR="00690C26">
        <w:rPr>
          <w:rFonts w:ascii="TimesNewRoman" w:hAnsi="TimesNewRoman" w:cs="TimesNewRoman"/>
          <w:sz w:val="24"/>
          <w:szCs w:val="24"/>
        </w:rPr>
        <w:t>. Use the</w:t>
      </w:r>
      <w:r w:rsidR="0017552B">
        <w:rPr>
          <w:rFonts w:ascii="TimesNewRoman" w:hAnsi="TimesNewRoman" w:cs="TimesNewRoman"/>
          <w:sz w:val="24"/>
          <w:szCs w:val="24"/>
        </w:rPr>
        <w:t xml:space="preserve"> </w:t>
      </w:r>
      <w:r w:rsidR="00690C26">
        <w:rPr>
          <w:rFonts w:ascii="TimesNewRoman" w:hAnsi="TimesNewRoman" w:cs="TimesNewRoman"/>
          <w:sz w:val="24"/>
          <w:szCs w:val="24"/>
        </w:rPr>
        <w:t>notes from your observations as the basis for your paper and include your notes with your paper.</w:t>
      </w:r>
      <w:r w:rsidR="0017552B">
        <w:rPr>
          <w:rFonts w:ascii="TimesNewRoman" w:hAnsi="TimesNewRoman" w:cs="TimesNewRoman"/>
          <w:sz w:val="24"/>
          <w:szCs w:val="24"/>
        </w:rPr>
        <w:t xml:space="preserve"> </w:t>
      </w:r>
      <w:r w:rsidR="00690C26">
        <w:rPr>
          <w:rFonts w:ascii="TimesNewRoman" w:hAnsi="TimesNewRoman" w:cs="TimesNewRoman"/>
          <w:sz w:val="24"/>
          <w:szCs w:val="24"/>
        </w:rPr>
        <w:t>Be sure that your paper focuses on what you learned from your observations and is not merely a</w:t>
      </w:r>
      <w:r w:rsidR="0017552B">
        <w:rPr>
          <w:rFonts w:ascii="TimesNewRoman" w:hAnsi="TimesNewRoman" w:cs="TimesNewRoman"/>
          <w:sz w:val="24"/>
          <w:szCs w:val="24"/>
        </w:rPr>
        <w:t xml:space="preserve"> </w:t>
      </w:r>
      <w:r w:rsidR="00690C26">
        <w:rPr>
          <w:rFonts w:ascii="TimesNewRoman" w:hAnsi="TimesNewRoman" w:cs="TimesNewRoman"/>
          <w:sz w:val="24"/>
          <w:szCs w:val="24"/>
        </w:rPr>
        <w:t>summary of your observations.</w:t>
      </w:r>
      <w:r>
        <w:rPr>
          <w:rFonts w:ascii="TimesNewRoman" w:hAnsi="TimesNewRoman" w:cs="TimesNewRoman"/>
          <w:sz w:val="24"/>
          <w:szCs w:val="24"/>
        </w:rPr>
        <w:t xml:space="preserve"> The insights should reflect the collective insights of the group with the recognition of any dissenting or different observation.  </w:t>
      </w:r>
    </w:p>
    <w:p w:rsidR="00690C26" w:rsidRDefault="00690C26" w:rsidP="00BF4399">
      <w:pPr>
        <w:autoSpaceDE w:val="0"/>
        <w:autoSpaceDN w:val="0"/>
        <w:adjustRightInd w:val="0"/>
        <w:spacing w:after="0" w:line="240" w:lineRule="auto"/>
        <w:rPr>
          <w:rFonts w:ascii="TimesNewRoman" w:hAnsi="TimesNewRoman" w:cs="TimesNewRoman"/>
          <w:sz w:val="24"/>
          <w:szCs w:val="24"/>
        </w:rPr>
      </w:pPr>
    </w:p>
    <w:p w:rsidR="00BF4399" w:rsidRDefault="00BF4399" w:rsidP="00BF4399">
      <w:pPr>
        <w:autoSpaceDE w:val="0"/>
        <w:autoSpaceDN w:val="0"/>
        <w:adjustRightInd w:val="0"/>
        <w:spacing w:after="0" w:line="240" w:lineRule="auto"/>
        <w:rPr>
          <w:rFonts w:ascii="TimesNewRoman" w:hAnsi="TimesNewRoman" w:cs="TimesNewRoman"/>
          <w:sz w:val="24"/>
          <w:szCs w:val="24"/>
        </w:rPr>
      </w:pP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Statement on Academic Honesty: </w:t>
      </w:r>
      <w:r>
        <w:rPr>
          <w:rFonts w:ascii="TimesNewRoman" w:hAnsi="TimesNewRoman" w:cs="TimesNewRoman"/>
          <w:sz w:val="24"/>
          <w:szCs w:val="24"/>
        </w:rPr>
        <w:t>All students in this course are expected to meet the</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standards of academic honesty. This statement means, among other things, that the written work</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you submit in this course must be your own. Any work you submit must be the product of your</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individual effort and not the work of others. Work submitted for this course must not have been</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submitted in a previous course nor may it be submitted in any course being taken concurrently</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without the knowledge and approval of all instructors concerned. An act of academic</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misconduct is a violation of the university's regulations regarding student conduct. As such, an</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act of academic misconduct may result in a failing grade for an assignment or a failing grade for</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course. An act of academic misconduct may result in a recommendation to university officials</w:t>
      </w: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for additional disciplinary action. Academic misconduct' includes, but is not limited to, cheating, misrepresenting one's work, inappropriately collaborating, plagiarism, and fabrication or falsification of information. . . . It also includes facilitating academic misconduct by intentionally helping or attempting to help another to commit an act of academic misconduct." Definitions of these terms as well as information regarding your rights and responsibilities as a student are available in the university's policy manual.</w:t>
      </w:r>
    </w:p>
    <w:p w:rsidR="00BF4399" w:rsidRDefault="00BF4399" w:rsidP="00BF4399">
      <w:pPr>
        <w:autoSpaceDE w:val="0"/>
        <w:autoSpaceDN w:val="0"/>
        <w:adjustRightInd w:val="0"/>
        <w:spacing w:after="0" w:line="240" w:lineRule="auto"/>
        <w:rPr>
          <w:rFonts w:ascii="TimesNewRoman" w:hAnsi="TimesNewRoman" w:cs="TimesNewRoman"/>
          <w:sz w:val="24"/>
          <w:szCs w:val="24"/>
        </w:rPr>
      </w:pPr>
    </w:p>
    <w:p w:rsidR="00BF4399" w:rsidRDefault="00BF4399" w:rsidP="00BF4399">
      <w:pPr>
        <w:autoSpaceDE w:val="0"/>
        <w:autoSpaceDN w:val="0"/>
        <w:adjustRightInd w:val="0"/>
        <w:spacing w:after="0" w:line="240" w:lineRule="auto"/>
        <w:rPr>
          <w:rFonts w:ascii="TimesNewRoman" w:hAnsi="TimesNewRoman" w:cs="TimesNewRoman"/>
          <w:sz w:val="24"/>
          <w:szCs w:val="24"/>
        </w:rPr>
      </w:pPr>
    </w:p>
    <w:p w:rsidR="00BF4399" w:rsidRDefault="00BF4399" w:rsidP="00BF4399">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 xml:space="preserve">Schedule Changes: </w:t>
      </w:r>
      <w:r>
        <w:rPr>
          <w:rFonts w:ascii="TimesNewRoman" w:hAnsi="TimesNewRoman" w:cs="TimesNewRoman"/>
          <w:sz w:val="24"/>
          <w:szCs w:val="24"/>
        </w:rPr>
        <w:t>The schedule of assignments or due dates may need to be changed based</w:t>
      </w:r>
    </w:p>
    <w:p w:rsidR="00BF4399" w:rsidRDefault="00BF4399" w:rsidP="00BF4399">
      <w:r>
        <w:rPr>
          <w:rFonts w:ascii="TimesNewRoman" w:hAnsi="TimesNewRoman" w:cs="TimesNewRoman"/>
          <w:sz w:val="24"/>
          <w:szCs w:val="24"/>
        </w:rPr>
        <w:t>upon events during the semester. If changes need to be made, advance notification will be made in class.</w:t>
      </w:r>
    </w:p>
    <w:p w:rsidR="00BF4399" w:rsidRDefault="00BF4399"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Pr="00932FE7" w:rsidRDefault="00932FE7" w:rsidP="00B017F3">
      <w:pPr>
        <w:autoSpaceDE w:val="0"/>
        <w:autoSpaceDN w:val="0"/>
        <w:adjustRightInd w:val="0"/>
        <w:spacing w:after="0" w:line="240" w:lineRule="auto"/>
        <w:rPr>
          <w:rFonts w:ascii="TimesNewRoman" w:hAnsi="TimesNewRoman" w:cs="TimesNewRoman"/>
          <w:b/>
          <w:sz w:val="24"/>
          <w:szCs w:val="24"/>
        </w:rPr>
      </w:pPr>
      <w:r w:rsidRPr="00932FE7">
        <w:rPr>
          <w:rFonts w:ascii="TimesNewRoman" w:hAnsi="TimesNewRoman" w:cs="TimesNewRoman"/>
          <w:b/>
          <w:sz w:val="24"/>
          <w:szCs w:val="24"/>
        </w:rPr>
        <w:t>DATE</w:t>
      </w:r>
      <w:r w:rsidRPr="00932FE7">
        <w:rPr>
          <w:rFonts w:ascii="TimesNewRoman" w:hAnsi="TimesNewRoman" w:cs="TimesNewRoman"/>
          <w:b/>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932FE7">
        <w:rPr>
          <w:rFonts w:ascii="TimesNewRoman" w:hAnsi="TimesNewRoman" w:cs="TimesNewRoman"/>
          <w:b/>
          <w:sz w:val="24"/>
          <w:szCs w:val="24"/>
        </w:rPr>
        <w:t xml:space="preserve">TOPIC AND READINGS </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January 16th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Int</w:t>
      </w:r>
      <w:r w:rsidR="00C517B6">
        <w:rPr>
          <w:rFonts w:ascii="TimesNewRoman" w:hAnsi="TimesNewRoman" w:cs="TimesNewRoman"/>
          <w:sz w:val="24"/>
          <w:szCs w:val="24"/>
        </w:rPr>
        <w:t>r</w:t>
      </w:r>
      <w:r>
        <w:rPr>
          <w:rFonts w:ascii="TimesNewRoman" w:hAnsi="TimesNewRoman" w:cs="TimesNewRoman"/>
          <w:sz w:val="24"/>
          <w:szCs w:val="24"/>
        </w:rPr>
        <w:t>o</w:t>
      </w:r>
      <w:r w:rsidR="00C517B6">
        <w:rPr>
          <w:rFonts w:ascii="TimesNewRoman" w:hAnsi="TimesNewRoman" w:cs="TimesNewRoman"/>
          <w:sz w:val="24"/>
          <w:szCs w:val="24"/>
        </w:rPr>
        <w:t>duction</w:t>
      </w:r>
      <w:r>
        <w:rPr>
          <w:rFonts w:ascii="TimesNewRoman" w:hAnsi="TimesNewRoman" w:cs="TimesNewRoman"/>
          <w:sz w:val="24"/>
          <w:szCs w:val="24"/>
        </w:rPr>
        <w:t xml:space="preserve"> to Seminar</w:t>
      </w: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The Professoriate: Changes and Developments</w:t>
      </w:r>
    </w:p>
    <w:p w:rsidR="00197F5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00C517B6">
        <w:rPr>
          <w:rFonts w:ascii="TimesNewRoman" w:hAnsi="TimesNewRoman" w:cs="TimesNewRoman"/>
          <w:sz w:val="24"/>
          <w:szCs w:val="24"/>
        </w:rPr>
        <w:t>Scholarship and Teaching</w:t>
      </w:r>
    </w:p>
    <w:p w:rsidR="00932FE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Readings - PROF- 1,7,8</w:t>
      </w:r>
      <w:r w:rsidR="00932FE7">
        <w:rPr>
          <w:rFonts w:ascii="TimesNewRoman" w:hAnsi="TimesNewRoman" w:cs="TimesNewRoman"/>
          <w:sz w:val="24"/>
          <w:szCs w:val="24"/>
        </w:rPr>
        <w:tab/>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January 23rd </w:t>
      </w:r>
      <w:r w:rsidR="00C517B6">
        <w:rPr>
          <w:rFonts w:ascii="TimesNewRoman" w:hAnsi="TimesNewRoman" w:cs="TimesNewRoman"/>
          <w:sz w:val="24"/>
          <w:szCs w:val="24"/>
        </w:rPr>
        <w:tab/>
      </w:r>
      <w:r w:rsidR="00C517B6">
        <w:rPr>
          <w:rFonts w:ascii="TimesNewRoman" w:hAnsi="TimesNewRoman" w:cs="TimesNewRoman"/>
          <w:sz w:val="24"/>
          <w:szCs w:val="24"/>
        </w:rPr>
        <w:tab/>
      </w:r>
      <w:r w:rsidR="00C517B6">
        <w:rPr>
          <w:rFonts w:ascii="TimesNewRoman" w:hAnsi="TimesNewRoman" w:cs="TimesNewRoman"/>
          <w:sz w:val="24"/>
          <w:szCs w:val="24"/>
        </w:rPr>
        <w:tab/>
        <w:t>Teaching Student In Higher Education</w:t>
      </w:r>
    </w:p>
    <w:p w:rsidR="00932FE7" w:rsidRDefault="00C517B6"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Teaching Political Science </w:t>
      </w:r>
    </w:p>
    <w:p w:rsidR="00547107" w:rsidRDefault="0054710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Critical thinking</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Readings-  PROF= 4,6,10</w:t>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EFFECT= 4</w:t>
      </w:r>
    </w:p>
    <w:p w:rsidR="00197F57" w:rsidRDefault="00197F5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January 30th </w:t>
      </w:r>
      <w:r w:rsidR="00C517B6">
        <w:rPr>
          <w:rFonts w:ascii="TimesNewRoman" w:hAnsi="TimesNewRoman" w:cs="TimesNewRoman"/>
          <w:sz w:val="24"/>
          <w:szCs w:val="24"/>
        </w:rPr>
        <w:tab/>
      </w:r>
      <w:r w:rsidR="00C517B6">
        <w:rPr>
          <w:rFonts w:ascii="TimesNewRoman" w:hAnsi="TimesNewRoman" w:cs="TimesNewRoman"/>
          <w:sz w:val="24"/>
          <w:szCs w:val="24"/>
        </w:rPr>
        <w:tab/>
      </w:r>
      <w:r w:rsidR="00C517B6">
        <w:rPr>
          <w:rFonts w:ascii="TimesNewRoman" w:hAnsi="TimesNewRoman" w:cs="TimesNewRoman"/>
          <w:sz w:val="24"/>
          <w:szCs w:val="24"/>
        </w:rPr>
        <w:tab/>
        <w:t>The institutional setting</w:t>
      </w:r>
    </w:p>
    <w:p w:rsidR="00C517B6" w:rsidRDefault="00C517B6"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Junior faculty and teaching roles/respon</w:t>
      </w:r>
      <w:r w:rsidR="00547107">
        <w:rPr>
          <w:rFonts w:ascii="TimesNewRoman" w:hAnsi="TimesNewRoman" w:cs="TimesNewRoman"/>
          <w:sz w:val="24"/>
          <w:szCs w:val="24"/>
        </w:rPr>
        <w:t>s</w:t>
      </w:r>
      <w:r>
        <w:rPr>
          <w:rFonts w:ascii="TimesNewRoman" w:hAnsi="TimesNewRoman" w:cs="TimesNewRoman"/>
          <w:sz w:val="24"/>
          <w:szCs w:val="24"/>
        </w:rPr>
        <w:t>ib</w:t>
      </w:r>
      <w:r w:rsidR="00547107">
        <w:rPr>
          <w:rFonts w:ascii="TimesNewRoman" w:hAnsi="TimesNewRoman" w:cs="TimesNewRoman"/>
          <w:sz w:val="24"/>
          <w:szCs w:val="24"/>
        </w:rPr>
        <w:t>i</w:t>
      </w:r>
      <w:r>
        <w:rPr>
          <w:rFonts w:ascii="TimesNewRoman" w:hAnsi="TimesNewRoman" w:cs="TimesNewRoman"/>
          <w:sz w:val="24"/>
          <w:szCs w:val="24"/>
        </w:rPr>
        <w:t>lities</w:t>
      </w:r>
    </w:p>
    <w:p w:rsidR="00932FE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Readings= PROF=9</w:t>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STU=  2,6,8</w:t>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COURSE= 5</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54710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February 6th </w:t>
      </w:r>
      <w:r w:rsidR="00C517B6">
        <w:rPr>
          <w:rFonts w:ascii="TimesNewRoman" w:hAnsi="TimesNewRoman" w:cs="TimesNewRoman"/>
          <w:sz w:val="24"/>
          <w:szCs w:val="24"/>
        </w:rPr>
        <w:tab/>
      </w:r>
      <w:r w:rsidR="00C517B6">
        <w:rPr>
          <w:rFonts w:ascii="TimesNewRoman" w:hAnsi="TimesNewRoman" w:cs="TimesNewRoman"/>
          <w:sz w:val="24"/>
          <w:szCs w:val="24"/>
        </w:rPr>
        <w:tab/>
      </w:r>
      <w:r w:rsidR="00547107">
        <w:rPr>
          <w:rFonts w:ascii="TimesNewRoman" w:hAnsi="TimesNewRoman" w:cs="TimesNewRoman"/>
          <w:sz w:val="24"/>
          <w:szCs w:val="24"/>
        </w:rPr>
        <w:tab/>
        <w:t>Planning and Organizing a course</w:t>
      </w:r>
    </w:p>
    <w:p w:rsidR="00547107" w:rsidRDefault="0054710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Course goals and objectives</w:t>
      </w:r>
    </w:p>
    <w:p w:rsidR="00932FE7" w:rsidRDefault="0054710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Size and level of class for course goal considerations</w:t>
      </w:r>
      <w:r>
        <w:rPr>
          <w:rFonts w:ascii="TimesNewRoman" w:hAnsi="TimesNewRoman" w:cs="TimesNewRoman"/>
          <w:sz w:val="24"/>
          <w:szCs w:val="24"/>
        </w:rPr>
        <w:tab/>
      </w:r>
      <w:r w:rsidR="00C517B6">
        <w:rPr>
          <w:rFonts w:ascii="TimesNewRoman" w:hAnsi="TimesNewRoman" w:cs="TimesNewRoman"/>
          <w:sz w:val="24"/>
          <w:szCs w:val="24"/>
        </w:rPr>
        <w:tab/>
      </w:r>
    </w:p>
    <w:p w:rsidR="00932FE7" w:rsidRDefault="0054710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Course syllabi</w:t>
      </w:r>
    </w:p>
    <w:p w:rsidR="00197F57" w:rsidRDefault="00197F57" w:rsidP="00B017F3">
      <w:pPr>
        <w:autoSpaceDE w:val="0"/>
        <w:autoSpaceDN w:val="0"/>
        <w:adjustRightInd w:val="0"/>
        <w:spacing w:after="0" w:line="240" w:lineRule="auto"/>
        <w:rPr>
          <w:rFonts w:ascii="TimesNewRoman" w:hAnsi="TimesNewRoman" w:cs="TimesNewRoman"/>
          <w:sz w:val="24"/>
          <w:szCs w:val="24"/>
        </w:rPr>
      </w:pP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Readings=  EFFECT=2</w:t>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LEARN= 7, 2 (Ch. 8-10)</w:t>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COURSE= 2,3</w:t>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MATER= 1,4</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February 13th </w:t>
      </w:r>
      <w:r w:rsidR="00547107">
        <w:rPr>
          <w:rFonts w:ascii="TimesNewRoman" w:hAnsi="TimesNewRoman" w:cs="TimesNewRoman"/>
          <w:sz w:val="24"/>
          <w:szCs w:val="24"/>
        </w:rPr>
        <w:tab/>
      </w:r>
      <w:r w:rsidR="00547107">
        <w:rPr>
          <w:rFonts w:ascii="TimesNewRoman" w:hAnsi="TimesNewRoman" w:cs="TimesNewRoman"/>
          <w:sz w:val="24"/>
          <w:szCs w:val="24"/>
        </w:rPr>
        <w:tab/>
      </w:r>
      <w:r w:rsidR="00547107">
        <w:rPr>
          <w:rFonts w:ascii="TimesNewRoman" w:hAnsi="TimesNewRoman" w:cs="TimesNewRoman"/>
          <w:sz w:val="24"/>
          <w:szCs w:val="24"/>
        </w:rPr>
        <w:tab/>
        <w:t>The Changing Student body-</w:t>
      </w:r>
    </w:p>
    <w:p w:rsidR="00932FE7" w:rsidRDefault="00547107" w:rsidP="00547107">
      <w:pPr>
        <w:autoSpaceDE w:val="0"/>
        <w:autoSpaceDN w:val="0"/>
        <w:adjustRightInd w:val="0"/>
        <w:spacing w:after="0" w:line="240" w:lineRule="auto"/>
        <w:ind w:left="2880"/>
        <w:rPr>
          <w:rFonts w:ascii="TimesNewRoman" w:hAnsi="TimesNewRoman" w:cs="TimesNewRoman"/>
          <w:sz w:val="24"/>
          <w:szCs w:val="24"/>
        </w:rPr>
      </w:pPr>
      <w:r>
        <w:rPr>
          <w:rFonts w:ascii="TimesNewRoman" w:hAnsi="TimesNewRoman" w:cs="TimesNewRoman"/>
          <w:sz w:val="24"/>
          <w:szCs w:val="24"/>
        </w:rPr>
        <w:t>Diversity, disabilities, millenium generations, learning styles and mediums</w:t>
      </w:r>
    </w:p>
    <w:p w:rsidR="00197F57" w:rsidRDefault="00197F57" w:rsidP="00547107">
      <w:pPr>
        <w:autoSpaceDE w:val="0"/>
        <w:autoSpaceDN w:val="0"/>
        <w:adjustRightInd w:val="0"/>
        <w:spacing w:after="0" w:line="240" w:lineRule="auto"/>
        <w:ind w:left="2880"/>
        <w:rPr>
          <w:rFonts w:ascii="TimesNewRoman" w:hAnsi="TimesNewRoman" w:cs="TimesNewRoman"/>
          <w:sz w:val="24"/>
          <w:szCs w:val="24"/>
        </w:rPr>
      </w:pPr>
    </w:p>
    <w:p w:rsidR="00197F57" w:rsidRDefault="00197F57" w:rsidP="00547107">
      <w:pPr>
        <w:autoSpaceDE w:val="0"/>
        <w:autoSpaceDN w:val="0"/>
        <w:adjustRightInd w:val="0"/>
        <w:spacing w:after="0" w:line="240" w:lineRule="auto"/>
        <w:ind w:left="2880"/>
        <w:rPr>
          <w:rFonts w:ascii="TimesNewRoman" w:hAnsi="TimesNewRoman" w:cs="TimesNewRoman"/>
          <w:sz w:val="24"/>
          <w:szCs w:val="24"/>
        </w:rPr>
      </w:pPr>
      <w:r>
        <w:rPr>
          <w:rFonts w:ascii="TimesNewRoman" w:hAnsi="TimesNewRoman" w:cs="TimesNewRoman"/>
          <w:sz w:val="24"/>
          <w:szCs w:val="24"/>
        </w:rPr>
        <w:t>Readings= STU=1,3,4</w:t>
      </w:r>
    </w:p>
    <w:p w:rsidR="00197F57" w:rsidRDefault="00197F57" w:rsidP="00547107">
      <w:pPr>
        <w:autoSpaceDE w:val="0"/>
        <w:autoSpaceDN w:val="0"/>
        <w:adjustRightInd w:val="0"/>
        <w:spacing w:after="0" w:line="240" w:lineRule="auto"/>
        <w:ind w:left="2880"/>
        <w:rPr>
          <w:rFonts w:ascii="TimesNewRoman" w:hAnsi="TimesNewRoman" w:cs="TimesNewRoman"/>
          <w:sz w:val="24"/>
          <w:szCs w:val="24"/>
        </w:rPr>
      </w:pPr>
      <w:r>
        <w:rPr>
          <w:rFonts w:ascii="TimesNewRoman" w:hAnsi="TimesNewRoman" w:cs="TimesNewRoman"/>
          <w:sz w:val="24"/>
          <w:szCs w:val="24"/>
        </w:rPr>
        <w:t>PROF= 5</w:t>
      </w:r>
    </w:p>
    <w:p w:rsidR="00197F57" w:rsidRDefault="00197F57" w:rsidP="00547107">
      <w:pPr>
        <w:autoSpaceDE w:val="0"/>
        <w:autoSpaceDN w:val="0"/>
        <w:adjustRightInd w:val="0"/>
        <w:spacing w:after="0" w:line="240" w:lineRule="auto"/>
        <w:ind w:left="2880"/>
        <w:rPr>
          <w:rFonts w:ascii="TimesNewRoman" w:hAnsi="TimesNewRoman" w:cs="TimesNewRoman"/>
          <w:sz w:val="24"/>
          <w:szCs w:val="24"/>
        </w:rPr>
      </w:pPr>
      <w:r>
        <w:rPr>
          <w:rFonts w:ascii="TimesNewRoman" w:hAnsi="TimesNewRoman" w:cs="TimesNewRoman"/>
          <w:sz w:val="24"/>
          <w:szCs w:val="24"/>
        </w:rPr>
        <w:t>LEARN=10, 2 (Ch.6,7)</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February 20th </w:t>
      </w:r>
      <w:r w:rsidR="00547107">
        <w:rPr>
          <w:rFonts w:ascii="TimesNewRoman" w:hAnsi="TimesNewRoman" w:cs="TimesNewRoman"/>
          <w:sz w:val="24"/>
          <w:szCs w:val="24"/>
        </w:rPr>
        <w:tab/>
      </w:r>
      <w:r w:rsidR="00547107">
        <w:rPr>
          <w:rFonts w:ascii="TimesNewRoman" w:hAnsi="TimesNewRoman" w:cs="TimesNewRoman"/>
          <w:sz w:val="24"/>
          <w:szCs w:val="24"/>
        </w:rPr>
        <w:tab/>
      </w:r>
      <w:r w:rsidR="00547107">
        <w:rPr>
          <w:rFonts w:ascii="TimesNewRoman" w:hAnsi="TimesNewRoman" w:cs="TimesNewRoman"/>
          <w:sz w:val="24"/>
          <w:szCs w:val="24"/>
        </w:rPr>
        <w:tab/>
      </w:r>
      <w:r w:rsidR="003F364E">
        <w:rPr>
          <w:rFonts w:ascii="TimesNewRoman" w:hAnsi="TimesNewRoman" w:cs="TimesNewRoman"/>
          <w:sz w:val="24"/>
          <w:szCs w:val="24"/>
        </w:rPr>
        <w:t>The class lecture format</w:t>
      </w:r>
    </w:p>
    <w:p w:rsidR="003F364E" w:rsidRDefault="003F364E"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Large classroom and stand-up routines</w:t>
      </w:r>
    </w:p>
    <w:p w:rsidR="00932FE7" w:rsidRDefault="003F364E"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Engaging students</w:t>
      </w:r>
    </w:p>
    <w:p w:rsidR="00197F57" w:rsidRDefault="00197F57" w:rsidP="00B017F3">
      <w:pPr>
        <w:autoSpaceDE w:val="0"/>
        <w:autoSpaceDN w:val="0"/>
        <w:adjustRightInd w:val="0"/>
        <w:spacing w:after="0" w:line="240" w:lineRule="auto"/>
        <w:rPr>
          <w:rFonts w:ascii="TimesNewRoman" w:hAnsi="TimesNewRoman" w:cs="TimesNewRoman"/>
          <w:sz w:val="24"/>
          <w:szCs w:val="24"/>
        </w:rPr>
      </w:pP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Readings= LEARN= 1, 2 (Ch. 12-15), 3 (Ch. 1-4)</w:t>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MATER= 3</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February 27th </w:t>
      </w:r>
      <w:r w:rsidR="003F364E">
        <w:rPr>
          <w:rFonts w:ascii="TimesNewRoman" w:hAnsi="TimesNewRoman" w:cs="TimesNewRoman"/>
          <w:sz w:val="24"/>
          <w:szCs w:val="24"/>
        </w:rPr>
        <w:tab/>
      </w:r>
      <w:r w:rsidR="003F364E">
        <w:rPr>
          <w:rFonts w:ascii="TimesNewRoman" w:hAnsi="TimesNewRoman" w:cs="TimesNewRoman"/>
          <w:sz w:val="24"/>
          <w:szCs w:val="24"/>
        </w:rPr>
        <w:tab/>
      </w:r>
      <w:r w:rsidR="003F364E">
        <w:rPr>
          <w:rFonts w:ascii="TimesNewRoman" w:hAnsi="TimesNewRoman" w:cs="TimesNewRoman"/>
          <w:sz w:val="24"/>
          <w:szCs w:val="24"/>
        </w:rPr>
        <w:tab/>
      </w:r>
      <w:r w:rsidR="00CC01D8">
        <w:rPr>
          <w:rFonts w:ascii="TimesNewRoman" w:hAnsi="TimesNewRoman" w:cs="TimesNewRoman"/>
          <w:sz w:val="24"/>
          <w:szCs w:val="24"/>
        </w:rPr>
        <w:t>generating more discussion</w:t>
      </w:r>
    </w:p>
    <w:p w:rsidR="00CC01D8" w:rsidRDefault="00CC01D8"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Interactive learning </w:t>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Readings= LEARN= 11, 2 (Ch. 9-13, 17-21)</w:t>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MATER= 2</w:t>
      </w:r>
    </w:p>
    <w:p w:rsidR="00932FE7" w:rsidRDefault="00CC01D8"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March 6th </w:t>
      </w:r>
      <w:r w:rsidR="00CC01D8">
        <w:rPr>
          <w:rFonts w:ascii="TimesNewRoman" w:hAnsi="TimesNewRoman" w:cs="TimesNewRoman"/>
          <w:sz w:val="24"/>
          <w:szCs w:val="24"/>
        </w:rPr>
        <w:tab/>
      </w:r>
      <w:r w:rsidR="00CC01D8">
        <w:rPr>
          <w:rFonts w:ascii="TimesNewRoman" w:hAnsi="TimesNewRoman" w:cs="TimesNewRoman"/>
          <w:sz w:val="24"/>
          <w:szCs w:val="24"/>
        </w:rPr>
        <w:tab/>
      </w:r>
      <w:r w:rsidR="00CC01D8">
        <w:rPr>
          <w:rFonts w:ascii="TimesNewRoman" w:hAnsi="TimesNewRoman" w:cs="TimesNewRoman"/>
          <w:sz w:val="24"/>
          <w:szCs w:val="24"/>
        </w:rPr>
        <w:tab/>
        <w:t xml:space="preserve">Writing as a teaching tool </w:t>
      </w:r>
    </w:p>
    <w:p w:rsidR="00CC01D8" w:rsidRDefault="00CC01D8"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having students read more</w:t>
      </w:r>
    </w:p>
    <w:p w:rsidR="00197F57" w:rsidRDefault="00197F57" w:rsidP="00B017F3">
      <w:pPr>
        <w:autoSpaceDE w:val="0"/>
        <w:autoSpaceDN w:val="0"/>
        <w:adjustRightInd w:val="0"/>
        <w:spacing w:after="0" w:line="240" w:lineRule="auto"/>
        <w:rPr>
          <w:rFonts w:ascii="TimesNewRoman" w:hAnsi="TimesNewRoman" w:cs="TimesNewRoman"/>
          <w:sz w:val="24"/>
          <w:szCs w:val="24"/>
        </w:rPr>
      </w:pP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WRITE= 1,2 </w:t>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LEARN= 9, 2 (Ch. 24-26)</w:t>
      </w:r>
    </w:p>
    <w:p w:rsidR="00932FE7" w:rsidRDefault="00CC01D8"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March 13th </w:t>
      </w:r>
      <w:r w:rsidR="00CC01D8">
        <w:rPr>
          <w:rFonts w:ascii="TimesNewRoman" w:hAnsi="TimesNewRoman" w:cs="TimesNewRoman"/>
          <w:sz w:val="24"/>
          <w:szCs w:val="24"/>
        </w:rPr>
        <w:tab/>
      </w:r>
      <w:r w:rsidR="00CC01D8">
        <w:rPr>
          <w:rFonts w:ascii="TimesNewRoman" w:hAnsi="TimesNewRoman" w:cs="TimesNewRoman"/>
          <w:sz w:val="24"/>
          <w:szCs w:val="24"/>
        </w:rPr>
        <w:tab/>
      </w:r>
      <w:r w:rsidR="00CC01D8">
        <w:rPr>
          <w:rFonts w:ascii="TimesNewRoman" w:hAnsi="TimesNewRoman" w:cs="TimesNewRoman"/>
          <w:sz w:val="24"/>
          <w:szCs w:val="24"/>
        </w:rPr>
        <w:tab/>
        <w:t>Classroom observations</w:t>
      </w:r>
    </w:p>
    <w:p w:rsidR="00CC01D8" w:rsidRDefault="00CC01D8"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What makes a good teacher?</w:t>
      </w:r>
    </w:p>
    <w:p w:rsidR="00CC01D8" w:rsidRDefault="00CC01D8"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Communication and student feedback</w:t>
      </w:r>
    </w:p>
    <w:p w:rsidR="00197F57" w:rsidRDefault="00197F57" w:rsidP="00B017F3">
      <w:pPr>
        <w:autoSpaceDE w:val="0"/>
        <w:autoSpaceDN w:val="0"/>
        <w:adjustRightInd w:val="0"/>
        <w:spacing w:after="0" w:line="240" w:lineRule="auto"/>
        <w:rPr>
          <w:rFonts w:ascii="TimesNewRoman" w:hAnsi="TimesNewRoman" w:cs="TimesNewRoman"/>
          <w:sz w:val="24"/>
          <w:szCs w:val="24"/>
        </w:rPr>
      </w:pP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TBA</w:t>
      </w:r>
    </w:p>
    <w:p w:rsidR="00CC01D8" w:rsidRDefault="00CC01D8"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March 20th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932FE7">
        <w:rPr>
          <w:rFonts w:ascii="TimesNewRoman" w:hAnsi="TimesNewRoman" w:cs="TimesNewRoman"/>
          <w:b/>
          <w:sz w:val="24"/>
          <w:szCs w:val="24"/>
        </w:rPr>
        <w:t>Spring Break</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March 27th </w:t>
      </w:r>
      <w:r w:rsidR="00CC01D8">
        <w:rPr>
          <w:rFonts w:ascii="TimesNewRoman" w:hAnsi="TimesNewRoman" w:cs="TimesNewRoman"/>
          <w:sz w:val="24"/>
          <w:szCs w:val="24"/>
        </w:rPr>
        <w:tab/>
      </w:r>
      <w:r w:rsidR="00CC01D8">
        <w:rPr>
          <w:rFonts w:ascii="TimesNewRoman" w:hAnsi="TimesNewRoman" w:cs="TimesNewRoman"/>
          <w:sz w:val="24"/>
          <w:szCs w:val="24"/>
        </w:rPr>
        <w:tab/>
      </w:r>
      <w:r w:rsidR="00CC01D8">
        <w:rPr>
          <w:rFonts w:ascii="TimesNewRoman" w:hAnsi="TimesNewRoman" w:cs="TimesNewRoman"/>
          <w:sz w:val="24"/>
          <w:szCs w:val="24"/>
        </w:rPr>
        <w:tab/>
        <w:t>Student evaluations- exams</w:t>
      </w:r>
    </w:p>
    <w:p w:rsidR="00CC01D8" w:rsidRDefault="00CC01D8"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Preparing exams</w:t>
      </w:r>
    </w:p>
    <w:p w:rsidR="00CC01D8" w:rsidRDefault="00CC01D8"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Different types of exams</w:t>
      </w:r>
    </w:p>
    <w:p w:rsidR="00CC01D8" w:rsidRDefault="00CC01D8"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p>
    <w:p w:rsidR="00197F57" w:rsidRDefault="00197F5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008E5880">
        <w:rPr>
          <w:rFonts w:ascii="TimesNewRoman" w:hAnsi="TimesNewRoman" w:cs="TimesNewRoman"/>
          <w:sz w:val="24"/>
          <w:szCs w:val="24"/>
        </w:rPr>
        <w:t>Readings= COURSE=1</w:t>
      </w: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EVAL=2</w:t>
      </w: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LEARN=2 (Ch. 28-33)</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April 3rd</w:t>
      </w:r>
      <w:r w:rsidR="00CF1EA0">
        <w:rPr>
          <w:rFonts w:ascii="TimesNewRoman" w:hAnsi="TimesNewRoman" w:cs="TimesNewRoman"/>
          <w:sz w:val="24"/>
          <w:szCs w:val="24"/>
        </w:rPr>
        <w:tab/>
      </w:r>
      <w:r w:rsidR="00CF1EA0">
        <w:rPr>
          <w:rFonts w:ascii="TimesNewRoman" w:hAnsi="TimesNewRoman" w:cs="TimesNewRoman"/>
          <w:sz w:val="24"/>
          <w:szCs w:val="24"/>
        </w:rPr>
        <w:tab/>
      </w:r>
      <w:r w:rsidR="00CF1EA0">
        <w:rPr>
          <w:rFonts w:ascii="TimesNewRoman" w:hAnsi="TimesNewRoman" w:cs="TimesNewRoman"/>
          <w:sz w:val="24"/>
          <w:szCs w:val="24"/>
        </w:rPr>
        <w:tab/>
        <w:t>Grading exams</w:t>
      </w:r>
    </w:p>
    <w:p w:rsidR="00CF1EA0" w:rsidRDefault="00CF1EA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Developing multiple choice exams</w:t>
      </w:r>
    </w:p>
    <w:p w:rsidR="00CF1EA0" w:rsidRDefault="00CF1EA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Grading rubrics designs</w:t>
      </w:r>
    </w:p>
    <w:p w:rsidR="008E5880" w:rsidRDefault="008E5880" w:rsidP="00B017F3">
      <w:pPr>
        <w:autoSpaceDE w:val="0"/>
        <w:autoSpaceDN w:val="0"/>
        <w:adjustRightInd w:val="0"/>
        <w:spacing w:after="0" w:line="240" w:lineRule="auto"/>
        <w:rPr>
          <w:rFonts w:ascii="TimesNewRoman" w:hAnsi="TimesNewRoman" w:cs="TimesNewRoman"/>
          <w:sz w:val="24"/>
          <w:szCs w:val="24"/>
        </w:rPr>
      </w:pP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Readings= LEARN=5, 2 (Ch. 41-43), 3 (Ch. 29-32)</w:t>
      </w: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PROF= 2,3</w:t>
      </w: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EVAL=1</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April 10th </w:t>
      </w:r>
      <w:r w:rsidR="00CF1EA0">
        <w:rPr>
          <w:rFonts w:ascii="TimesNewRoman" w:hAnsi="TimesNewRoman" w:cs="TimesNewRoman"/>
          <w:sz w:val="24"/>
          <w:szCs w:val="24"/>
        </w:rPr>
        <w:tab/>
      </w:r>
      <w:r w:rsidR="00CF1EA0">
        <w:rPr>
          <w:rFonts w:ascii="TimesNewRoman" w:hAnsi="TimesNewRoman" w:cs="TimesNewRoman"/>
          <w:sz w:val="24"/>
          <w:szCs w:val="24"/>
        </w:rPr>
        <w:tab/>
      </w:r>
      <w:r w:rsidR="00CF1EA0">
        <w:rPr>
          <w:rFonts w:ascii="TimesNewRoman" w:hAnsi="TimesNewRoman" w:cs="TimesNewRoman"/>
          <w:sz w:val="24"/>
          <w:szCs w:val="24"/>
        </w:rPr>
        <w:tab/>
        <w:t>Technology in the classroom</w:t>
      </w:r>
    </w:p>
    <w:p w:rsidR="00CF1EA0" w:rsidRDefault="00CF1EA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Mixed modes of information presentation </w:t>
      </w:r>
    </w:p>
    <w:p w:rsidR="00CF1EA0" w:rsidRDefault="00CF1EA0" w:rsidP="00CF1EA0">
      <w:pPr>
        <w:autoSpaceDE w:val="0"/>
        <w:autoSpaceDN w:val="0"/>
        <w:adjustRightInd w:val="0"/>
        <w:spacing w:after="0" w:line="240" w:lineRule="auto"/>
        <w:ind w:left="2160" w:firstLine="720"/>
        <w:rPr>
          <w:rFonts w:ascii="TimesNewRoman" w:hAnsi="TimesNewRoman" w:cs="TimesNewRoman"/>
          <w:sz w:val="24"/>
          <w:szCs w:val="24"/>
        </w:rPr>
      </w:pPr>
      <w:r>
        <w:rPr>
          <w:rFonts w:ascii="TimesNewRoman" w:hAnsi="TimesNewRoman" w:cs="TimesNewRoman"/>
          <w:sz w:val="24"/>
          <w:szCs w:val="24"/>
        </w:rPr>
        <w:t>Simulations and technology</w:t>
      </w:r>
    </w:p>
    <w:p w:rsidR="008E5880" w:rsidRDefault="008E5880" w:rsidP="00CF1EA0">
      <w:pPr>
        <w:autoSpaceDE w:val="0"/>
        <w:autoSpaceDN w:val="0"/>
        <w:adjustRightInd w:val="0"/>
        <w:spacing w:after="0" w:line="240" w:lineRule="auto"/>
        <w:ind w:left="2160" w:firstLine="720"/>
        <w:rPr>
          <w:rFonts w:ascii="TimesNewRoman" w:hAnsi="TimesNewRoman" w:cs="TimesNewRoman"/>
          <w:sz w:val="24"/>
          <w:szCs w:val="24"/>
        </w:rPr>
      </w:pPr>
    </w:p>
    <w:p w:rsidR="008E5880" w:rsidRDefault="008E5880" w:rsidP="00CF1EA0">
      <w:pPr>
        <w:autoSpaceDE w:val="0"/>
        <w:autoSpaceDN w:val="0"/>
        <w:adjustRightInd w:val="0"/>
        <w:spacing w:after="0" w:line="240" w:lineRule="auto"/>
        <w:ind w:left="2160" w:firstLine="720"/>
        <w:rPr>
          <w:rFonts w:ascii="TimesNewRoman" w:hAnsi="TimesNewRoman" w:cs="TimesNewRoman"/>
          <w:sz w:val="24"/>
          <w:szCs w:val="24"/>
        </w:rPr>
      </w:pPr>
      <w:r>
        <w:rPr>
          <w:rFonts w:ascii="TimesNewRoman" w:hAnsi="TimesNewRoman" w:cs="TimesNewRoman"/>
          <w:sz w:val="24"/>
          <w:szCs w:val="24"/>
        </w:rPr>
        <w:t>Readings= LEARN=2 (Ch. 37-40), 3 (Ch. 26-28)</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April 17th </w:t>
      </w:r>
      <w:r w:rsidR="00CF1EA0">
        <w:rPr>
          <w:rFonts w:ascii="TimesNewRoman" w:hAnsi="TimesNewRoman" w:cs="TimesNewRoman"/>
          <w:sz w:val="24"/>
          <w:szCs w:val="24"/>
        </w:rPr>
        <w:tab/>
      </w:r>
      <w:r w:rsidR="00CF1EA0">
        <w:rPr>
          <w:rFonts w:ascii="TimesNewRoman" w:hAnsi="TimesNewRoman" w:cs="TimesNewRoman"/>
          <w:sz w:val="24"/>
          <w:szCs w:val="24"/>
        </w:rPr>
        <w:tab/>
      </w:r>
      <w:r w:rsidR="00CF1EA0">
        <w:rPr>
          <w:rFonts w:ascii="TimesNewRoman" w:hAnsi="TimesNewRoman" w:cs="TimesNewRoman"/>
          <w:sz w:val="24"/>
          <w:szCs w:val="24"/>
        </w:rPr>
        <w:tab/>
        <w:t>Distance learning</w:t>
      </w:r>
    </w:p>
    <w:p w:rsidR="00CF1EA0" w:rsidRDefault="00CF1EA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Planning an off-site course </w:t>
      </w:r>
    </w:p>
    <w:p w:rsidR="00CF1EA0" w:rsidRDefault="00CF1EA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Setting up web courses</w:t>
      </w:r>
    </w:p>
    <w:p w:rsidR="008E5880" w:rsidRDefault="008E5880" w:rsidP="00B017F3">
      <w:pPr>
        <w:autoSpaceDE w:val="0"/>
        <w:autoSpaceDN w:val="0"/>
        <w:adjustRightInd w:val="0"/>
        <w:spacing w:after="0" w:line="240" w:lineRule="auto"/>
        <w:rPr>
          <w:rFonts w:ascii="TimesNewRoman" w:hAnsi="TimesNewRoman" w:cs="TimesNewRoman"/>
          <w:sz w:val="24"/>
          <w:szCs w:val="24"/>
        </w:rPr>
      </w:pP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Readings= DIST= 1,2</w:t>
      </w: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LEARN= 8</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April 24th</w:t>
      </w:r>
      <w:r w:rsidR="00CF1EA0">
        <w:rPr>
          <w:rFonts w:ascii="TimesNewRoman" w:hAnsi="TimesNewRoman" w:cs="TimesNewRoman"/>
          <w:sz w:val="24"/>
          <w:szCs w:val="24"/>
        </w:rPr>
        <w:tab/>
      </w:r>
      <w:r w:rsidR="00CF1EA0">
        <w:rPr>
          <w:rFonts w:ascii="TimesNewRoman" w:hAnsi="TimesNewRoman" w:cs="TimesNewRoman"/>
          <w:sz w:val="24"/>
          <w:szCs w:val="24"/>
        </w:rPr>
        <w:tab/>
      </w:r>
      <w:r w:rsidR="00CF1EA0">
        <w:rPr>
          <w:rFonts w:ascii="TimesNewRoman" w:hAnsi="TimesNewRoman" w:cs="TimesNewRoman"/>
          <w:sz w:val="24"/>
          <w:szCs w:val="24"/>
        </w:rPr>
        <w:tab/>
        <w:t xml:space="preserve">Mentoring </w:t>
      </w:r>
    </w:p>
    <w:p w:rsidR="00CF1EA0" w:rsidRDefault="00CF1EA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Outside of classroom teaching</w:t>
      </w:r>
    </w:p>
    <w:p w:rsidR="00CF1EA0" w:rsidRDefault="00CF1EA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Independent studies, letters of recommendation, etc. </w:t>
      </w:r>
    </w:p>
    <w:p w:rsidR="008E5880" w:rsidRDefault="008E5880" w:rsidP="00B017F3">
      <w:pPr>
        <w:autoSpaceDE w:val="0"/>
        <w:autoSpaceDN w:val="0"/>
        <w:adjustRightInd w:val="0"/>
        <w:spacing w:after="0" w:line="240" w:lineRule="auto"/>
        <w:rPr>
          <w:rFonts w:ascii="TimesNewRoman" w:hAnsi="TimesNewRoman" w:cs="TimesNewRoman"/>
          <w:sz w:val="24"/>
          <w:szCs w:val="24"/>
        </w:rPr>
      </w:pP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LEARN= 2 (Ch. 47-49)</w:t>
      </w: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MENT= 1,3, 2 (pp. 1-72)</w:t>
      </w: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p>
    <w:p w:rsidR="00932FE7" w:rsidRDefault="00932FE7"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May 1st</w:t>
      </w:r>
      <w:r w:rsidR="00CF1EA0">
        <w:rPr>
          <w:rFonts w:ascii="TimesNewRoman" w:hAnsi="TimesNewRoman" w:cs="TimesNewRoman"/>
          <w:sz w:val="24"/>
          <w:szCs w:val="24"/>
        </w:rPr>
        <w:tab/>
      </w:r>
      <w:r w:rsidR="00CF1EA0">
        <w:rPr>
          <w:rFonts w:ascii="TimesNewRoman" w:hAnsi="TimesNewRoman" w:cs="TimesNewRoman"/>
          <w:sz w:val="24"/>
          <w:szCs w:val="24"/>
        </w:rPr>
        <w:tab/>
      </w:r>
      <w:r w:rsidR="00CF1EA0">
        <w:rPr>
          <w:rFonts w:ascii="TimesNewRoman" w:hAnsi="TimesNewRoman" w:cs="TimesNewRoman"/>
          <w:sz w:val="24"/>
          <w:szCs w:val="24"/>
        </w:rPr>
        <w:tab/>
        <w:t xml:space="preserve">Classroom décorum, </w:t>
      </w:r>
      <w:r w:rsidR="00807BB5">
        <w:rPr>
          <w:rFonts w:ascii="TimesNewRoman" w:hAnsi="TimesNewRoman" w:cs="TimesNewRoman"/>
          <w:sz w:val="24"/>
          <w:szCs w:val="24"/>
        </w:rPr>
        <w:t>academic integrity,</w:t>
      </w:r>
    </w:p>
    <w:p w:rsidR="00807BB5" w:rsidRDefault="00807BB5"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Establishing the class environment, faculty-student relationships</w:t>
      </w:r>
    </w:p>
    <w:p w:rsidR="008E5880" w:rsidRDefault="008E5880" w:rsidP="00B017F3">
      <w:pPr>
        <w:autoSpaceDE w:val="0"/>
        <w:autoSpaceDN w:val="0"/>
        <w:adjustRightInd w:val="0"/>
        <w:spacing w:after="0" w:line="240" w:lineRule="auto"/>
        <w:rPr>
          <w:rFonts w:ascii="TimesNewRoman" w:hAnsi="TimesNewRoman" w:cs="TimesNewRoman"/>
          <w:sz w:val="24"/>
          <w:szCs w:val="24"/>
        </w:rPr>
      </w:pP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Readings= ETHIC= 1,2</w:t>
      </w: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MENT= 2 (pp. 73-128)</w:t>
      </w:r>
    </w:p>
    <w:p w:rsidR="008E5880" w:rsidRDefault="008E5880" w:rsidP="00B017F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LEARN= 2 (Ch. 44-46)</w:t>
      </w:r>
    </w:p>
    <w:p w:rsidR="00B017F3" w:rsidRDefault="00B017F3" w:rsidP="00B017F3">
      <w:pPr>
        <w:autoSpaceDE w:val="0"/>
        <w:autoSpaceDN w:val="0"/>
        <w:adjustRightInd w:val="0"/>
        <w:spacing w:after="0" w:line="240" w:lineRule="auto"/>
        <w:rPr>
          <w:rFonts w:ascii="TimesNewRoman" w:hAnsi="TimesNewRoman" w:cs="TimesNewRoman"/>
          <w:sz w:val="24"/>
          <w:szCs w:val="24"/>
        </w:rPr>
      </w:pPr>
    </w:p>
    <w:p w:rsidR="004826DF" w:rsidRDefault="004826DF">
      <w:r>
        <w:br w:type="page"/>
      </w:r>
    </w:p>
    <w:p w:rsidR="004826DF" w:rsidRDefault="004826DF" w:rsidP="004826DF">
      <w:pPr>
        <w:shd w:val="clear" w:color="auto" w:fill="FFFFFF"/>
        <w:spacing w:after="120" w:line="264" w:lineRule="auto"/>
        <w:ind w:right="90"/>
        <w:jc w:val="center"/>
        <w:outlineLvl w:val="1"/>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Master bibliography for P</w:t>
      </w:r>
      <w:r w:rsidR="007B0B5B">
        <w:rPr>
          <w:rFonts w:ascii="Times New Roman" w:eastAsia="Times New Roman" w:hAnsi="Times New Roman" w:cs="Times New Roman"/>
          <w:bCs/>
          <w:kern w:val="36"/>
          <w:sz w:val="24"/>
          <w:szCs w:val="24"/>
        </w:rPr>
        <w:t>OL</w:t>
      </w:r>
      <w:r>
        <w:rPr>
          <w:rFonts w:ascii="Times New Roman" w:eastAsia="Times New Roman" w:hAnsi="Times New Roman" w:cs="Times New Roman"/>
          <w:bCs/>
          <w:kern w:val="36"/>
          <w:sz w:val="24"/>
          <w:szCs w:val="24"/>
        </w:rPr>
        <w:t xml:space="preserve"> 602</w:t>
      </w:r>
    </w:p>
    <w:p w:rsidR="004826DF" w:rsidRDefault="004826DF" w:rsidP="004826DF">
      <w:pPr>
        <w:shd w:val="clear" w:color="auto" w:fill="FFFFFF"/>
        <w:spacing w:after="120" w:line="264" w:lineRule="auto"/>
        <w:ind w:right="90"/>
        <w:jc w:val="center"/>
        <w:outlineLvl w:val="1"/>
        <w:rPr>
          <w:rFonts w:ascii="Times New Roman" w:eastAsia="Times New Roman" w:hAnsi="Times New Roman" w:cs="Times New Roman"/>
          <w:bCs/>
          <w:kern w:val="36"/>
          <w:sz w:val="24"/>
          <w:szCs w:val="24"/>
        </w:rPr>
      </w:pPr>
    </w:p>
    <w:p w:rsidR="007A5367" w:rsidRDefault="007A5367" w:rsidP="007A536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PROF- </w:t>
      </w:r>
      <w:r w:rsidR="00D04103">
        <w:rPr>
          <w:rFonts w:ascii="Times New Roman" w:hAnsi="Times New Roman" w:cs="Times New Roman"/>
          <w:color w:val="000000"/>
          <w:sz w:val="24"/>
          <w:szCs w:val="24"/>
        </w:rPr>
        <w:t xml:space="preserve">1  </w:t>
      </w:r>
      <w:r>
        <w:rPr>
          <w:rFonts w:ascii="Times New Roman" w:hAnsi="Times New Roman" w:cs="Times New Roman"/>
          <w:color w:val="000000"/>
          <w:sz w:val="24"/>
          <w:szCs w:val="24"/>
        </w:rPr>
        <w:t>Scholarship reconsidered: priorities of the professiorate  Ernest Boyer (boyerscholarship)</w:t>
      </w:r>
    </w:p>
    <w:p w:rsidR="007A5367" w:rsidRDefault="007A5367" w:rsidP="007A5367">
      <w:pPr>
        <w:autoSpaceDE w:val="0"/>
        <w:autoSpaceDN w:val="0"/>
        <w:adjustRightInd w:val="0"/>
        <w:spacing w:after="0" w:line="240" w:lineRule="auto"/>
        <w:rPr>
          <w:rFonts w:ascii="Times New Roman" w:hAnsi="Times New Roman" w:cs="Times New Roman"/>
          <w:color w:val="000000"/>
          <w:sz w:val="24"/>
          <w:szCs w:val="24"/>
        </w:rPr>
      </w:pPr>
    </w:p>
    <w:p w:rsidR="007A5367" w:rsidRDefault="007A5367" w:rsidP="007A5367">
      <w:pPr>
        <w:spacing w:after="0" w:line="240" w:lineRule="auto"/>
        <w:ind w:right="-523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PROF- </w:t>
      </w:r>
      <w:r w:rsidR="00D04103">
        <w:rPr>
          <w:rFonts w:ascii="Times New Roman" w:eastAsia="Times New Roman" w:hAnsi="Times New Roman" w:cs="Times New Roman"/>
          <w:bCs/>
          <w:sz w:val="24"/>
          <w:szCs w:val="24"/>
        </w:rPr>
        <w:t xml:space="preserve">2  </w:t>
      </w:r>
      <w:r w:rsidRPr="000D53A4">
        <w:rPr>
          <w:rFonts w:ascii="Times New Roman" w:eastAsia="Times New Roman" w:hAnsi="Times New Roman" w:cs="Times New Roman"/>
          <w:bCs/>
          <w:sz w:val="24"/>
          <w:szCs w:val="24"/>
        </w:rPr>
        <w:t xml:space="preserve">What Ails College Teaching? </w:t>
      </w:r>
      <w:r w:rsidRPr="000D53A4">
        <w:rPr>
          <w:rFonts w:ascii="Times New Roman" w:eastAsia="Times New Roman" w:hAnsi="Times New Roman" w:cs="Times New Roman"/>
          <w:sz w:val="24"/>
          <w:szCs w:val="24"/>
        </w:rPr>
        <w:t xml:space="preserve">November </w:t>
      </w:r>
      <w:r>
        <w:rPr>
          <w:rFonts w:ascii="Times New Roman" w:eastAsia="Times New Roman" w:hAnsi="Times New Roman" w:cs="Times New Roman"/>
          <w:sz w:val="24"/>
          <w:szCs w:val="24"/>
        </w:rPr>
        <w:t>1</w:t>
      </w:r>
      <w:r w:rsidRPr="000D53A4">
        <w:rPr>
          <w:rFonts w:ascii="Times New Roman" w:eastAsia="Times New Roman" w:hAnsi="Times New Roman" w:cs="Times New Roman"/>
          <w:sz w:val="24"/>
          <w:szCs w:val="24"/>
        </w:rPr>
        <w:t>8, 2008 By Peter Wood (whatailscollege teaching)</w:t>
      </w:r>
    </w:p>
    <w:p w:rsidR="007A5367" w:rsidRDefault="007A5367" w:rsidP="007A5367">
      <w:pPr>
        <w:spacing w:after="0" w:line="240" w:lineRule="auto"/>
        <w:ind w:right="-5239"/>
        <w:rPr>
          <w:rFonts w:ascii="Times New Roman" w:eastAsia="Times New Roman" w:hAnsi="Times New Roman" w:cs="Times New Roman"/>
          <w:sz w:val="24"/>
          <w:szCs w:val="24"/>
        </w:rPr>
      </w:pPr>
    </w:p>
    <w:p w:rsidR="007A5367" w:rsidRDefault="007A5367" w:rsidP="007A5367">
      <w:pPr>
        <w:spacing w:after="0" w:line="240" w:lineRule="auto"/>
        <w:rPr>
          <w:rFonts w:ascii="Times" w:eastAsia="Times New Roman" w:hAnsi="Times" w:cs="Times New Roman"/>
          <w:bCs/>
          <w:i/>
          <w:iCs/>
          <w:sz w:val="24"/>
          <w:szCs w:val="24"/>
        </w:rPr>
      </w:pPr>
      <w:r>
        <w:rPr>
          <w:rFonts w:ascii="Times" w:eastAsia="Times New Roman" w:hAnsi="Times" w:cs="Times New Roman"/>
          <w:bCs/>
          <w:sz w:val="24"/>
          <w:szCs w:val="24"/>
        </w:rPr>
        <w:t>PROF-</w:t>
      </w:r>
      <w:r w:rsidR="00D04103">
        <w:rPr>
          <w:rFonts w:ascii="Times" w:eastAsia="Times New Roman" w:hAnsi="Times" w:cs="Times New Roman"/>
          <w:bCs/>
          <w:sz w:val="24"/>
          <w:szCs w:val="24"/>
        </w:rPr>
        <w:t xml:space="preserve">3  </w:t>
      </w:r>
      <w:r>
        <w:rPr>
          <w:rFonts w:ascii="Times" w:eastAsia="Times New Roman" w:hAnsi="Times" w:cs="Times New Roman"/>
          <w:bCs/>
          <w:sz w:val="24"/>
          <w:szCs w:val="24"/>
        </w:rPr>
        <w:t xml:space="preserve"> </w:t>
      </w:r>
      <w:r w:rsidRPr="00C81AA7">
        <w:rPr>
          <w:rFonts w:ascii="Times" w:eastAsia="Times New Roman" w:hAnsi="Times" w:cs="Times New Roman"/>
          <w:bCs/>
          <w:sz w:val="24"/>
          <w:szCs w:val="24"/>
        </w:rPr>
        <w:t>Why Professors Don't Change</w:t>
      </w:r>
      <w:r w:rsidRPr="00C81AA7">
        <w:rPr>
          <w:rFonts w:ascii="Times" w:eastAsia="Times New Roman" w:hAnsi="Times" w:cs="Times New Roman"/>
          <w:sz w:val="24"/>
          <w:szCs w:val="24"/>
        </w:rPr>
        <w:t xml:space="preserve"> </w:t>
      </w:r>
      <w:r w:rsidRPr="00C81AA7">
        <w:rPr>
          <w:rFonts w:ascii="Times" w:eastAsia="Times New Roman" w:hAnsi="Times" w:cs="Times New Roman"/>
          <w:bCs/>
          <w:i/>
          <w:iCs/>
          <w:sz w:val="24"/>
          <w:szCs w:val="24"/>
        </w:rPr>
        <w:t>Loren Ekroth, University of</w:t>
      </w:r>
      <w:r>
        <w:rPr>
          <w:rFonts w:ascii="Times" w:eastAsia="Times New Roman" w:hAnsi="Times" w:cs="Times New Roman"/>
          <w:bCs/>
          <w:i/>
          <w:iCs/>
          <w:sz w:val="24"/>
          <w:szCs w:val="24"/>
        </w:rPr>
        <w:t xml:space="preserve"> </w:t>
      </w:r>
      <w:r w:rsidRPr="00C81AA7">
        <w:rPr>
          <w:rFonts w:ascii="Times" w:eastAsia="Times New Roman" w:hAnsi="Times" w:cs="Times New Roman"/>
          <w:bCs/>
          <w:i/>
          <w:iCs/>
          <w:sz w:val="24"/>
          <w:szCs w:val="24"/>
        </w:rPr>
        <w:t>Hawaii at Manoa (whyprofsdontchange)</w:t>
      </w:r>
    </w:p>
    <w:p w:rsidR="007A5367" w:rsidRDefault="007A5367" w:rsidP="007A5367">
      <w:pPr>
        <w:spacing w:after="0" w:line="240" w:lineRule="auto"/>
        <w:rPr>
          <w:rFonts w:ascii="Times" w:eastAsia="Times New Roman" w:hAnsi="Times" w:cs="Times New Roman"/>
          <w:bCs/>
          <w:i/>
          <w:iCs/>
          <w:sz w:val="24"/>
          <w:szCs w:val="24"/>
        </w:rPr>
      </w:pPr>
    </w:p>
    <w:p w:rsidR="007A5367" w:rsidRDefault="007A5367" w:rsidP="007A5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w:t>
      </w:r>
      <w:r w:rsidR="00D04103">
        <w:rPr>
          <w:rFonts w:ascii="Times New Roman" w:hAnsi="Times New Roman" w:cs="Times New Roman"/>
          <w:sz w:val="24"/>
          <w:szCs w:val="24"/>
        </w:rPr>
        <w:t xml:space="preserve"> 4  </w:t>
      </w:r>
      <w:r>
        <w:rPr>
          <w:rFonts w:ascii="Times New Roman" w:hAnsi="Times New Roman" w:cs="Times New Roman"/>
          <w:sz w:val="24"/>
          <w:szCs w:val="24"/>
        </w:rPr>
        <w:t xml:space="preserve"> </w:t>
      </w:r>
      <w:r w:rsidRPr="00124CF5">
        <w:rPr>
          <w:rFonts w:ascii="Times New Roman" w:hAnsi="Times New Roman" w:cs="Times New Roman"/>
          <w:sz w:val="24"/>
          <w:szCs w:val="24"/>
        </w:rPr>
        <w:t xml:space="preserve">The Evolving role of faculty: Traditional Scholarship, Instructional Scholarship and Service Scholarship </w:t>
      </w:r>
      <w:r w:rsidRPr="00124CF5">
        <w:rPr>
          <w:rFonts w:ascii="Times New Roman" w:hAnsi="Times New Roman" w:cs="Times New Roman"/>
          <w:bCs/>
          <w:sz w:val="24"/>
          <w:szCs w:val="24"/>
        </w:rPr>
        <w:t xml:space="preserve">William </w:t>
      </w:r>
      <w:r w:rsidRPr="00124CF5">
        <w:rPr>
          <w:rFonts w:ascii="Times New Roman" w:hAnsi="Times New Roman" w:cs="Times New Roman"/>
          <w:sz w:val="24"/>
          <w:szCs w:val="24"/>
        </w:rPr>
        <w:t>N.  O</w:t>
      </w:r>
      <w:r w:rsidRPr="00124CF5">
        <w:rPr>
          <w:rFonts w:ascii="Times New Roman" w:hAnsi="Times New Roman" w:cs="Times New Roman"/>
          <w:bCs/>
          <w:sz w:val="24"/>
          <w:szCs w:val="24"/>
        </w:rPr>
        <w:t xml:space="preserve">wen Roy </w:t>
      </w:r>
      <w:r w:rsidRPr="00124CF5">
        <w:rPr>
          <w:rFonts w:ascii="Times New Roman" w:hAnsi="Times New Roman" w:cs="Times New Roman"/>
          <w:sz w:val="24"/>
          <w:szCs w:val="24"/>
        </w:rPr>
        <w:t xml:space="preserve">J. </w:t>
      </w:r>
      <w:r w:rsidRPr="00124CF5">
        <w:rPr>
          <w:rFonts w:ascii="Times New Roman" w:hAnsi="Times New Roman" w:cs="Times New Roman"/>
          <w:bCs/>
          <w:sz w:val="24"/>
          <w:szCs w:val="24"/>
        </w:rPr>
        <w:t xml:space="preserve">Daigle Michael </w:t>
      </w:r>
      <w:r w:rsidRPr="00124CF5">
        <w:rPr>
          <w:rFonts w:ascii="Times New Roman" w:hAnsi="Times New Roman" w:cs="Times New Roman"/>
          <w:sz w:val="24"/>
          <w:szCs w:val="24"/>
        </w:rPr>
        <w:t xml:space="preserve">v. </w:t>
      </w:r>
      <w:r w:rsidRPr="00124CF5">
        <w:rPr>
          <w:rFonts w:ascii="Times New Roman" w:hAnsi="Times New Roman" w:cs="Times New Roman"/>
          <w:bCs/>
          <w:sz w:val="24"/>
          <w:szCs w:val="24"/>
        </w:rPr>
        <w:t xml:space="preserve">Doran David L. Feinstein </w:t>
      </w:r>
      <w:r w:rsidRPr="00124CF5">
        <w:rPr>
          <w:rFonts w:ascii="Times New Roman" w:hAnsi="Times New Roman" w:cs="Times New Roman"/>
          <w:sz w:val="24"/>
          <w:szCs w:val="24"/>
        </w:rPr>
        <w:t>Journal of Infomlation Systems Education Volume 11(3-4) (evolrolefaculty)</w:t>
      </w:r>
    </w:p>
    <w:p w:rsidR="007A5367" w:rsidRDefault="007A5367" w:rsidP="007A5367">
      <w:pPr>
        <w:autoSpaceDE w:val="0"/>
        <w:autoSpaceDN w:val="0"/>
        <w:adjustRightInd w:val="0"/>
        <w:spacing w:after="0" w:line="240" w:lineRule="auto"/>
        <w:rPr>
          <w:rFonts w:ascii="Times New Roman" w:hAnsi="Times New Roman" w:cs="Times New Roman"/>
          <w:sz w:val="24"/>
          <w:szCs w:val="24"/>
        </w:rPr>
      </w:pPr>
    </w:p>
    <w:p w:rsidR="007A5367" w:rsidRDefault="007A5367" w:rsidP="007A5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w:t>
      </w:r>
      <w:r w:rsidR="00D04103">
        <w:rPr>
          <w:rFonts w:ascii="Times New Roman" w:hAnsi="Times New Roman" w:cs="Times New Roman"/>
          <w:sz w:val="24"/>
          <w:szCs w:val="24"/>
        </w:rPr>
        <w:t xml:space="preserve">5  </w:t>
      </w:r>
      <w:r w:rsidRPr="00124CF5">
        <w:rPr>
          <w:rFonts w:ascii="Times New Roman" w:hAnsi="Times New Roman" w:cs="Times New Roman"/>
          <w:sz w:val="24"/>
          <w:szCs w:val="24"/>
        </w:rPr>
        <w:t>Accessibility to the PhD and Professoriate for First- Generation College Graduates: Review and Implications for Students, Faculty, and</w:t>
      </w:r>
      <w:r>
        <w:rPr>
          <w:rFonts w:ascii="Times New Roman" w:hAnsi="Times New Roman" w:cs="Times New Roman"/>
          <w:sz w:val="24"/>
          <w:szCs w:val="24"/>
        </w:rPr>
        <w:t xml:space="preserve"> </w:t>
      </w:r>
      <w:r w:rsidRPr="00124CF5">
        <w:rPr>
          <w:rFonts w:ascii="Times New Roman" w:hAnsi="Times New Roman" w:cs="Times New Roman"/>
          <w:sz w:val="24"/>
          <w:szCs w:val="24"/>
        </w:rPr>
        <w:t>Campus Policies Kevin M. Kniffin</w:t>
      </w:r>
      <w:r>
        <w:rPr>
          <w:rFonts w:ascii="Times New Roman" w:hAnsi="Times New Roman" w:cs="Times New Roman"/>
          <w:sz w:val="24"/>
          <w:szCs w:val="24"/>
        </w:rPr>
        <w:t xml:space="preserve"> (firstgenprof)</w:t>
      </w:r>
    </w:p>
    <w:p w:rsidR="007A5367" w:rsidRDefault="007A5367" w:rsidP="007A5367">
      <w:pPr>
        <w:autoSpaceDE w:val="0"/>
        <w:autoSpaceDN w:val="0"/>
        <w:adjustRightInd w:val="0"/>
        <w:spacing w:after="0" w:line="240" w:lineRule="auto"/>
        <w:rPr>
          <w:rFonts w:ascii="Times New Roman" w:hAnsi="Times New Roman" w:cs="Times New Roman"/>
          <w:bCs/>
          <w:color w:val="000000"/>
          <w:sz w:val="24"/>
          <w:szCs w:val="24"/>
        </w:rPr>
      </w:pPr>
    </w:p>
    <w:p w:rsidR="007A5367" w:rsidRDefault="007A5367" w:rsidP="007A536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PROF- </w:t>
      </w:r>
      <w:r w:rsidR="00D04103">
        <w:rPr>
          <w:rFonts w:ascii="Times New Roman" w:hAnsi="Times New Roman" w:cs="Times New Roman"/>
          <w:bCs/>
          <w:color w:val="000000"/>
          <w:sz w:val="24"/>
          <w:szCs w:val="24"/>
        </w:rPr>
        <w:t xml:space="preserve">6  </w:t>
      </w:r>
      <w:r w:rsidRPr="00124CF5">
        <w:rPr>
          <w:rFonts w:ascii="Times New Roman" w:hAnsi="Times New Roman" w:cs="Times New Roman"/>
          <w:bCs/>
          <w:color w:val="000000"/>
          <w:sz w:val="24"/>
          <w:szCs w:val="24"/>
        </w:rPr>
        <w:t xml:space="preserve">What‘s it really all about? The Scholarship of Teaching and Learning as an Authentic Practice </w:t>
      </w:r>
      <w:r w:rsidRPr="00124CF5">
        <w:rPr>
          <w:rFonts w:ascii="Times New Roman" w:hAnsi="Times New Roman" w:cs="Times New Roman"/>
          <w:color w:val="000000"/>
          <w:sz w:val="24"/>
          <w:szCs w:val="24"/>
        </w:rPr>
        <w:t xml:space="preserve">Carolin Kreber University of Edinburgh Edinburgh, Scotland </w:t>
      </w:r>
      <w:r w:rsidRPr="00124CF5">
        <w:rPr>
          <w:rFonts w:ascii="Times New Roman" w:hAnsi="Times New Roman" w:cs="Times New Roman"/>
          <w:i/>
          <w:iCs/>
          <w:color w:val="000000"/>
          <w:sz w:val="24"/>
          <w:szCs w:val="24"/>
        </w:rPr>
        <w:t xml:space="preserve">International Journal for the Scholarship of Teaching and Learning </w:t>
      </w:r>
      <w:r w:rsidRPr="00124CF5">
        <w:rPr>
          <w:rFonts w:ascii="Times New Roman" w:hAnsi="Times New Roman" w:cs="Times New Roman"/>
          <w:color w:val="000000"/>
          <w:sz w:val="24"/>
          <w:szCs w:val="24"/>
        </w:rPr>
        <w:t>Vol. 1, No. 1 (January 2007)</w:t>
      </w:r>
      <w:r>
        <w:rPr>
          <w:rFonts w:ascii="Times New Roman" w:hAnsi="Times New Roman" w:cs="Times New Roman"/>
          <w:color w:val="000000"/>
          <w:sz w:val="24"/>
          <w:szCs w:val="24"/>
        </w:rPr>
        <w:t xml:space="preserve"> (kreberteaching)</w:t>
      </w:r>
    </w:p>
    <w:p w:rsidR="007A5367" w:rsidRDefault="007A5367" w:rsidP="007A5367">
      <w:pPr>
        <w:autoSpaceDE w:val="0"/>
        <w:autoSpaceDN w:val="0"/>
        <w:adjustRightInd w:val="0"/>
        <w:spacing w:after="0" w:line="240" w:lineRule="auto"/>
        <w:rPr>
          <w:rFonts w:ascii="Times New Roman" w:hAnsi="Times New Roman" w:cs="Times New Roman"/>
          <w:color w:val="000000"/>
          <w:sz w:val="24"/>
          <w:szCs w:val="24"/>
        </w:rPr>
      </w:pPr>
    </w:p>
    <w:p w:rsidR="007A5367" w:rsidRDefault="007A5367" w:rsidP="007A5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PROF-</w:t>
      </w:r>
      <w:r w:rsidR="00D04103">
        <w:rPr>
          <w:rFonts w:ascii="Times New Roman" w:hAnsi="Times New Roman" w:cs="Times New Roman"/>
          <w:bCs/>
          <w:sz w:val="24"/>
          <w:szCs w:val="24"/>
        </w:rPr>
        <w:t xml:space="preserve">7  </w:t>
      </w:r>
      <w:r>
        <w:rPr>
          <w:rFonts w:ascii="Times New Roman" w:hAnsi="Times New Roman" w:cs="Times New Roman"/>
          <w:bCs/>
          <w:sz w:val="24"/>
          <w:szCs w:val="24"/>
        </w:rPr>
        <w:t xml:space="preserve"> </w:t>
      </w:r>
      <w:r w:rsidRPr="006E6FBE">
        <w:rPr>
          <w:rFonts w:ascii="Times New Roman" w:hAnsi="Times New Roman" w:cs="Times New Roman"/>
          <w:bCs/>
          <w:sz w:val="24"/>
          <w:szCs w:val="24"/>
        </w:rPr>
        <w:t xml:space="preserve">BEYOND SCHOLARSHIP: Recognizing the Multiple Roles of the Professoriate </w:t>
      </w:r>
      <w:r w:rsidRPr="006E6FBE">
        <w:rPr>
          <w:rFonts w:ascii="Times New Roman" w:hAnsi="Times New Roman" w:cs="Times New Roman"/>
          <w:sz w:val="24"/>
          <w:szCs w:val="24"/>
        </w:rPr>
        <w:t>Raoul A. Arreola, Ph.D. Michael Theall, Ph.D Lawrence M. Aleamoni, Ph.D. (beyondscholarship)</w:t>
      </w:r>
    </w:p>
    <w:p w:rsidR="007A5367" w:rsidRDefault="007A5367" w:rsidP="007A5367">
      <w:pPr>
        <w:autoSpaceDE w:val="0"/>
        <w:autoSpaceDN w:val="0"/>
        <w:adjustRightInd w:val="0"/>
        <w:spacing w:after="0" w:line="240" w:lineRule="auto"/>
        <w:rPr>
          <w:rFonts w:ascii="Times New Roman" w:hAnsi="Times New Roman" w:cs="Times New Roman"/>
          <w:sz w:val="24"/>
          <w:szCs w:val="24"/>
        </w:rPr>
      </w:pPr>
    </w:p>
    <w:p w:rsidR="007A5367" w:rsidRPr="006E6FBE" w:rsidRDefault="007A5367" w:rsidP="007A5367">
      <w:pPr>
        <w:pStyle w:val="Default"/>
        <w:rPr>
          <w:rFonts w:ascii="Times New Roman" w:hAnsi="Times New Roman" w:cs="Times New Roman"/>
        </w:rPr>
      </w:pPr>
      <w:r>
        <w:rPr>
          <w:rFonts w:ascii="Times New Roman" w:hAnsi="Times New Roman" w:cs="Times New Roman"/>
          <w:bCs/>
        </w:rPr>
        <w:t xml:space="preserve">PROF- </w:t>
      </w:r>
      <w:r w:rsidR="00D04103">
        <w:rPr>
          <w:rFonts w:ascii="Times New Roman" w:hAnsi="Times New Roman" w:cs="Times New Roman"/>
          <w:bCs/>
        </w:rPr>
        <w:t xml:space="preserve">8  </w:t>
      </w:r>
      <w:r w:rsidRPr="006E6FBE">
        <w:rPr>
          <w:rFonts w:ascii="Times New Roman" w:hAnsi="Times New Roman" w:cs="Times New Roman"/>
          <w:bCs/>
        </w:rPr>
        <w:t xml:space="preserve">ON THE BRINK: Assessing the Status of the American Faculty* February 2007 </w:t>
      </w:r>
    </w:p>
    <w:p w:rsidR="007A5367" w:rsidRDefault="007A5367" w:rsidP="007A5367">
      <w:pPr>
        <w:pStyle w:val="Default"/>
        <w:rPr>
          <w:rFonts w:ascii="Times New Roman" w:hAnsi="Times New Roman" w:cs="Times New Roman"/>
          <w:i/>
          <w:iCs/>
        </w:rPr>
      </w:pPr>
      <w:r w:rsidRPr="006E6FBE">
        <w:rPr>
          <w:rFonts w:ascii="Times New Roman" w:hAnsi="Times New Roman" w:cs="Times New Roman"/>
          <w:bCs/>
        </w:rPr>
        <w:t xml:space="preserve">Jack H. Schuster </w:t>
      </w:r>
      <w:r w:rsidRPr="006E6FBE">
        <w:rPr>
          <w:rFonts w:ascii="Times New Roman" w:hAnsi="Times New Roman" w:cs="Times New Roman"/>
        </w:rPr>
        <w:t xml:space="preserve">Claremont Graduate University </w:t>
      </w:r>
      <w:r w:rsidRPr="006E6FBE">
        <w:rPr>
          <w:rFonts w:ascii="Times New Roman" w:hAnsi="Times New Roman" w:cs="Times New Roman"/>
          <w:bCs/>
        </w:rPr>
        <w:t xml:space="preserve">Martin J. Finkelstein </w:t>
      </w:r>
      <w:r w:rsidRPr="006E6FBE">
        <w:rPr>
          <w:rFonts w:ascii="Times New Roman" w:hAnsi="Times New Roman" w:cs="Times New Roman"/>
        </w:rPr>
        <w:t xml:space="preserve">Seton Hall University  </w:t>
      </w:r>
      <w:r w:rsidRPr="006E6FBE">
        <w:rPr>
          <w:rFonts w:ascii="Times New Roman" w:hAnsi="Times New Roman" w:cs="Times New Roman"/>
          <w:i/>
          <w:iCs/>
        </w:rPr>
        <w:t>2007</w:t>
      </w:r>
      <w:r>
        <w:rPr>
          <w:rFonts w:ascii="Times New Roman" w:hAnsi="Times New Roman" w:cs="Times New Roman"/>
          <w:i/>
          <w:iCs/>
        </w:rPr>
        <w:t>(carnegieschusterpro)</w:t>
      </w:r>
    </w:p>
    <w:p w:rsidR="007A5367" w:rsidRDefault="007A5367" w:rsidP="007A5367">
      <w:pPr>
        <w:autoSpaceDE w:val="0"/>
        <w:autoSpaceDN w:val="0"/>
        <w:adjustRightInd w:val="0"/>
        <w:spacing w:after="0" w:line="240" w:lineRule="auto"/>
        <w:rPr>
          <w:rFonts w:ascii="Times New Roman" w:hAnsi="Times New Roman" w:cs="Times New Roman"/>
          <w:sz w:val="24"/>
          <w:szCs w:val="24"/>
        </w:rPr>
      </w:pPr>
    </w:p>
    <w:p w:rsidR="00204C05" w:rsidRPr="00A80319" w:rsidRDefault="00204C05" w:rsidP="00204C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PROF- 9 </w:t>
      </w:r>
      <w:r w:rsidRPr="00A80319">
        <w:rPr>
          <w:rFonts w:ascii="Times New Roman" w:hAnsi="Times New Roman" w:cs="Times New Roman"/>
          <w:bCs/>
          <w:sz w:val="24"/>
          <w:szCs w:val="24"/>
        </w:rPr>
        <w:t>“Roundtable on the Scholarship of Teaching and Learning in Political Science”</w:t>
      </w:r>
    </w:p>
    <w:p w:rsidR="00204C05" w:rsidRPr="00A80319" w:rsidRDefault="00204C05" w:rsidP="00204C05">
      <w:pPr>
        <w:autoSpaceDE w:val="0"/>
        <w:autoSpaceDN w:val="0"/>
        <w:adjustRightInd w:val="0"/>
        <w:spacing w:after="0" w:line="240" w:lineRule="auto"/>
        <w:rPr>
          <w:rFonts w:ascii="Times New Roman" w:hAnsi="Times New Roman" w:cs="Times New Roman"/>
          <w:bCs/>
          <w:sz w:val="24"/>
          <w:szCs w:val="24"/>
        </w:rPr>
      </w:pPr>
      <w:r w:rsidRPr="00A80319">
        <w:rPr>
          <w:rFonts w:ascii="Times New Roman" w:hAnsi="Times New Roman" w:cs="Times New Roman"/>
          <w:bCs/>
          <w:sz w:val="24"/>
          <w:szCs w:val="24"/>
        </w:rPr>
        <w:t>Susan E. Clarke; Pat Hutchings; Grant Reeher; Yvette Alex-Assensoh; Frank Boyd</w:t>
      </w:r>
    </w:p>
    <w:p w:rsidR="00204C05" w:rsidRDefault="00204C05" w:rsidP="00204C05">
      <w:pPr>
        <w:autoSpaceDE w:val="0"/>
        <w:autoSpaceDN w:val="0"/>
        <w:adjustRightInd w:val="0"/>
        <w:spacing w:after="0" w:line="240" w:lineRule="auto"/>
        <w:rPr>
          <w:rFonts w:ascii="Times New Roman" w:hAnsi="Times New Roman" w:cs="Times New Roman"/>
          <w:bCs/>
          <w:i/>
          <w:iCs/>
          <w:sz w:val="24"/>
          <w:szCs w:val="24"/>
        </w:rPr>
      </w:pPr>
      <w:r w:rsidRPr="00A80319">
        <w:rPr>
          <w:rFonts w:ascii="Times New Roman" w:hAnsi="Times New Roman" w:cs="Times New Roman"/>
          <w:bCs/>
          <w:sz w:val="24"/>
          <w:szCs w:val="24"/>
        </w:rPr>
        <w:t>Issue: Jun. 2002 Journal</w:t>
      </w:r>
      <w:r w:rsidRPr="00A80319">
        <w:rPr>
          <w:rFonts w:ascii="Times New Roman" w:hAnsi="Times New Roman" w:cs="Times New Roman"/>
          <w:sz w:val="24"/>
          <w:szCs w:val="24"/>
        </w:rPr>
        <w:t xml:space="preserve">: </w:t>
      </w:r>
      <w:r w:rsidRPr="00A80319">
        <w:rPr>
          <w:rFonts w:ascii="Times New Roman" w:hAnsi="Times New Roman" w:cs="Times New Roman"/>
          <w:bCs/>
          <w:i/>
          <w:iCs/>
          <w:sz w:val="24"/>
          <w:szCs w:val="24"/>
        </w:rPr>
        <w:t>PS: Political Science &amp; Politics (roundschteach)</w:t>
      </w:r>
    </w:p>
    <w:p w:rsidR="00204C05" w:rsidRDefault="00204C05" w:rsidP="00204C05">
      <w:pPr>
        <w:autoSpaceDE w:val="0"/>
        <w:autoSpaceDN w:val="0"/>
        <w:adjustRightInd w:val="0"/>
        <w:spacing w:after="0" w:line="240" w:lineRule="auto"/>
        <w:rPr>
          <w:rFonts w:ascii="Times New Roman" w:hAnsi="Times New Roman" w:cs="Times New Roman"/>
          <w:bCs/>
          <w:i/>
          <w:iCs/>
          <w:sz w:val="24"/>
          <w:szCs w:val="24"/>
        </w:rPr>
      </w:pPr>
    </w:p>
    <w:p w:rsidR="00204C05" w:rsidRDefault="00204C05" w:rsidP="00204C05">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Cs/>
          <w:sz w:val="24"/>
          <w:szCs w:val="24"/>
        </w:rPr>
        <w:t xml:space="preserve">PROF- 10  </w:t>
      </w:r>
      <w:r w:rsidRPr="0070753F">
        <w:rPr>
          <w:rFonts w:ascii="Times New Roman" w:hAnsi="Times New Roman" w:cs="Times New Roman"/>
          <w:bCs/>
          <w:sz w:val="24"/>
          <w:szCs w:val="24"/>
        </w:rPr>
        <w:t xml:space="preserve">Advice to New Teachers: Turn It Inside Out Rosemary O’Leary, </w:t>
      </w:r>
      <w:r w:rsidRPr="0070753F">
        <w:rPr>
          <w:rFonts w:ascii="Times New Roman" w:hAnsi="Times New Roman" w:cs="Times New Roman"/>
          <w:i/>
          <w:iCs/>
          <w:sz w:val="24"/>
          <w:szCs w:val="24"/>
        </w:rPr>
        <w:t>Syracuse University (olearyadvice)</w:t>
      </w:r>
    </w:p>
    <w:p w:rsidR="00204C05" w:rsidRPr="00A80319" w:rsidRDefault="00204C05" w:rsidP="00204C05">
      <w:pPr>
        <w:autoSpaceDE w:val="0"/>
        <w:autoSpaceDN w:val="0"/>
        <w:adjustRightInd w:val="0"/>
        <w:spacing w:after="0" w:line="240" w:lineRule="auto"/>
        <w:rPr>
          <w:rFonts w:ascii="Times New Roman" w:eastAsia="Times New Roman" w:hAnsi="Times New Roman" w:cs="Times New Roman"/>
          <w:sz w:val="24"/>
          <w:szCs w:val="24"/>
        </w:rPr>
      </w:pPr>
    </w:p>
    <w:p w:rsidR="007A5367" w:rsidRDefault="007A5367" w:rsidP="007A5367">
      <w:pPr>
        <w:pStyle w:val="BodyText"/>
        <w:rPr>
          <w:rFonts w:ascii="Times New Roman" w:hAnsi="Times New Roman" w:cs="Times New Roman"/>
          <w:color w:val="000000"/>
        </w:rPr>
      </w:pPr>
      <w:r>
        <w:rPr>
          <w:rFonts w:ascii="Times New Roman" w:hAnsi="Times New Roman" w:cs="Times New Roman"/>
          <w:bCs/>
          <w:color w:val="000000"/>
        </w:rPr>
        <w:t xml:space="preserve">STU- </w:t>
      </w:r>
      <w:r w:rsidR="00D04103">
        <w:rPr>
          <w:rFonts w:ascii="Times New Roman" w:hAnsi="Times New Roman" w:cs="Times New Roman"/>
          <w:bCs/>
          <w:color w:val="000000"/>
        </w:rPr>
        <w:t xml:space="preserve">1  </w:t>
      </w:r>
      <w:r>
        <w:rPr>
          <w:rFonts w:ascii="Times New Roman" w:hAnsi="Times New Roman" w:cs="Times New Roman"/>
          <w:bCs/>
          <w:color w:val="000000"/>
        </w:rPr>
        <w:t xml:space="preserve"> </w:t>
      </w:r>
      <w:r w:rsidRPr="00887D39">
        <w:rPr>
          <w:rFonts w:ascii="Times New Roman" w:hAnsi="Times New Roman" w:cs="Times New Roman"/>
          <w:bCs/>
          <w:color w:val="000000"/>
        </w:rPr>
        <w:t xml:space="preserve">THE EDUCATIONAL BENEFITS OF SUSTAINING CROSS-RACIAL INTERACTION AMONG UNDERGRADUATES * February 2005 Mitchell J. Chang </w:t>
      </w:r>
      <w:r w:rsidRPr="00887D39">
        <w:rPr>
          <w:rFonts w:ascii="Times New Roman" w:hAnsi="Times New Roman" w:cs="Times New Roman"/>
          <w:color w:val="000000"/>
        </w:rPr>
        <w:t xml:space="preserve">University of California, Los Angeles </w:t>
      </w:r>
      <w:r w:rsidRPr="00887D39">
        <w:rPr>
          <w:rFonts w:ascii="Times New Roman" w:hAnsi="Times New Roman" w:cs="Times New Roman"/>
          <w:bCs/>
          <w:color w:val="000000"/>
        </w:rPr>
        <w:t xml:space="preserve">Nida Denson </w:t>
      </w:r>
      <w:r w:rsidRPr="00887D39">
        <w:rPr>
          <w:rFonts w:ascii="Times New Roman" w:hAnsi="Times New Roman" w:cs="Times New Roman"/>
          <w:color w:val="000000"/>
        </w:rPr>
        <w:t xml:space="preserve">University of California, Los Angeles </w:t>
      </w:r>
      <w:r w:rsidRPr="00887D39">
        <w:rPr>
          <w:rFonts w:ascii="Times New Roman" w:hAnsi="Times New Roman" w:cs="Times New Roman"/>
          <w:bCs/>
          <w:color w:val="000000"/>
        </w:rPr>
        <w:t xml:space="preserve">Victor Sáenz </w:t>
      </w:r>
      <w:r w:rsidRPr="00887D39">
        <w:rPr>
          <w:rFonts w:ascii="Times New Roman" w:hAnsi="Times New Roman" w:cs="Times New Roman"/>
          <w:color w:val="000000"/>
        </w:rPr>
        <w:t xml:space="preserve">University of California, Los Angeles </w:t>
      </w:r>
      <w:r w:rsidRPr="00887D39">
        <w:rPr>
          <w:rFonts w:ascii="Times New Roman" w:hAnsi="Times New Roman" w:cs="Times New Roman"/>
          <w:bCs/>
          <w:color w:val="000000"/>
        </w:rPr>
        <w:t xml:space="preserve">Kimberly Misa </w:t>
      </w:r>
      <w:r w:rsidRPr="00887D39">
        <w:rPr>
          <w:rFonts w:ascii="Times New Roman" w:hAnsi="Times New Roman" w:cs="Times New Roman"/>
          <w:color w:val="000000"/>
        </w:rPr>
        <w:t>University of California, Los Angeles</w:t>
      </w:r>
      <w:r>
        <w:rPr>
          <w:rFonts w:ascii="Times New Roman" w:hAnsi="Times New Roman" w:cs="Times New Roman"/>
          <w:color w:val="000000"/>
        </w:rPr>
        <w:t xml:space="preserve"> (carnegiechangcrossrace)</w:t>
      </w:r>
    </w:p>
    <w:p w:rsidR="007A5367" w:rsidRDefault="007A5367" w:rsidP="007A5367">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lastRenderedPageBreak/>
        <w:t xml:space="preserve">STU- </w:t>
      </w:r>
      <w:r w:rsidR="00D04103">
        <w:rPr>
          <w:rFonts w:ascii="Times New Roman" w:eastAsia="Times New Roman" w:hAnsi="Times New Roman" w:cs="Times New Roman"/>
          <w:bCs/>
          <w:kern w:val="36"/>
          <w:sz w:val="24"/>
          <w:szCs w:val="24"/>
        </w:rPr>
        <w:t xml:space="preserve">2  </w:t>
      </w:r>
      <w:r w:rsidRPr="000D53A4">
        <w:rPr>
          <w:rFonts w:ascii="Times New Roman" w:eastAsia="Times New Roman" w:hAnsi="Times New Roman" w:cs="Times New Roman"/>
          <w:bCs/>
          <w:kern w:val="36"/>
          <w:sz w:val="24"/>
          <w:szCs w:val="24"/>
        </w:rPr>
        <w:t xml:space="preserve">Teaching College Freshmen </w:t>
      </w:r>
      <w:r w:rsidRPr="000D53A4">
        <w:rPr>
          <w:rFonts w:ascii="Times New Roman" w:eastAsia="Times New Roman" w:hAnsi="Times New Roman" w:cs="Times New Roman"/>
          <w:bCs/>
          <w:sz w:val="24"/>
          <w:szCs w:val="24"/>
        </w:rPr>
        <w:t xml:space="preserve">Summary of Chapter 1: From High School to College </w:t>
      </w:r>
      <w:r w:rsidRPr="000D53A4">
        <w:rPr>
          <w:rFonts w:ascii="Times New Roman" w:eastAsia="Times New Roman" w:hAnsi="Times New Roman" w:cs="Times New Roman"/>
          <w:sz w:val="24"/>
          <w:szCs w:val="24"/>
        </w:rPr>
        <w:t xml:space="preserve">Bette LaSere Erickson and Diane Weltner Strommer's Teaching College Freshmen. San Francisco: Jossey-Bass Publishers, 1991, pp. 3-23. </w:t>
      </w:r>
      <w:r>
        <w:rPr>
          <w:rFonts w:ascii="Times New Roman" w:eastAsia="Times New Roman" w:hAnsi="Times New Roman" w:cs="Times New Roman"/>
          <w:sz w:val="24"/>
          <w:szCs w:val="24"/>
        </w:rPr>
        <w:t>(teachingcolegefreshman)</w:t>
      </w:r>
    </w:p>
    <w:p w:rsidR="007A5367" w:rsidRDefault="007A5367" w:rsidP="007A5367">
      <w:pPr>
        <w:spacing w:before="100" w:beforeAutospacing="1" w:after="100" w:afterAutospacing="1"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 </w:t>
      </w:r>
      <w:r w:rsidR="00D04103">
        <w:rPr>
          <w:rFonts w:ascii="Times New Roman" w:eastAsia="Times New Roman" w:hAnsi="Times New Roman" w:cs="Times New Roman"/>
          <w:bCs/>
          <w:sz w:val="24"/>
          <w:szCs w:val="24"/>
        </w:rPr>
        <w:t xml:space="preserve">3  </w:t>
      </w:r>
      <w:r w:rsidRPr="000D53A4">
        <w:rPr>
          <w:rFonts w:ascii="Times New Roman" w:eastAsia="Times New Roman" w:hAnsi="Times New Roman" w:cs="Times New Roman"/>
          <w:bCs/>
          <w:sz w:val="24"/>
          <w:szCs w:val="24"/>
        </w:rPr>
        <w:t>Teaching College Students with Disabilities</w:t>
      </w:r>
      <w:r>
        <w:rPr>
          <w:rFonts w:ascii="Times New Roman" w:eastAsia="Times New Roman" w:hAnsi="Times New Roman" w:cs="Times New Roman"/>
          <w:bCs/>
          <w:sz w:val="24"/>
          <w:szCs w:val="24"/>
        </w:rPr>
        <w:t xml:space="preserve"> (teachingcollegestudents with disabilities) </w:t>
      </w:r>
    </w:p>
    <w:p w:rsidR="007A5367" w:rsidRDefault="007A5367" w:rsidP="007A5367">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 </w:t>
      </w:r>
      <w:r w:rsidR="00D04103">
        <w:rPr>
          <w:rFonts w:ascii="Times New Roman" w:eastAsia="Times New Roman" w:hAnsi="Times New Roman" w:cs="Times New Roman"/>
          <w:bCs/>
          <w:sz w:val="24"/>
          <w:szCs w:val="24"/>
        </w:rPr>
        <w:t xml:space="preserve">4  </w:t>
      </w:r>
      <w:r w:rsidRPr="000D53A4">
        <w:rPr>
          <w:rFonts w:ascii="Times New Roman" w:eastAsia="Times New Roman" w:hAnsi="Times New Roman" w:cs="Times New Roman"/>
          <w:bCs/>
          <w:sz w:val="24"/>
          <w:szCs w:val="24"/>
        </w:rPr>
        <w:t>TEACHING IN RACIALLY DIVERSE COLLEGE CLASSROOMS</w:t>
      </w:r>
      <w:r>
        <w:rPr>
          <w:rFonts w:ascii="Times New Roman" w:eastAsia="Times New Roman" w:hAnsi="Times New Roman" w:cs="Times New Roman"/>
          <w:bCs/>
          <w:sz w:val="24"/>
          <w:szCs w:val="24"/>
        </w:rPr>
        <w:t xml:space="preserve"> (teachingdiversestudents)</w:t>
      </w:r>
    </w:p>
    <w:p w:rsidR="007A5367" w:rsidRDefault="007A5367" w:rsidP="007A536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Cs/>
          <w:sz w:val="24"/>
          <w:szCs w:val="24"/>
        </w:rPr>
        <w:t xml:space="preserve">STU- </w:t>
      </w:r>
      <w:r w:rsidR="00D04103">
        <w:rPr>
          <w:rFonts w:ascii="Times New Roman" w:hAnsi="Times New Roman" w:cs="Times New Roman"/>
          <w:bCs/>
          <w:sz w:val="24"/>
          <w:szCs w:val="24"/>
        </w:rPr>
        <w:t xml:space="preserve">5 </w:t>
      </w:r>
      <w:r w:rsidRPr="00C8535E">
        <w:rPr>
          <w:rFonts w:ascii="Times New Roman" w:hAnsi="Times New Roman" w:cs="Times New Roman"/>
          <w:bCs/>
          <w:sz w:val="24"/>
          <w:szCs w:val="24"/>
        </w:rPr>
        <w:t>UNDERGRADUATE TIME USE AND ACADEMIC OUTCOMES: Results From UCUES 2006</w:t>
      </w:r>
      <w:r>
        <w:rPr>
          <w:rFonts w:ascii="Times New Roman" w:hAnsi="Times New Roman" w:cs="Times New Roman"/>
          <w:bCs/>
          <w:sz w:val="24"/>
          <w:szCs w:val="24"/>
        </w:rPr>
        <w:t xml:space="preserve"> </w:t>
      </w:r>
      <w:r w:rsidRPr="00C8535E">
        <w:rPr>
          <w:rFonts w:ascii="Times New Roman" w:hAnsi="Times New Roman" w:cs="Times New Roman"/>
          <w:bCs/>
          <w:sz w:val="24"/>
          <w:szCs w:val="24"/>
        </w:rPr>
        <w:t xml:space="preserve">October 2008 Steven Brint </w:t>
      </w:r>
      <w:r w:rsidRPr="00C8535E">
        <w:rPr>
          <w:rFonts w:ascii="Times New Roman" w:hAnsi="Times New Roman" w:cs="Times New Roman"/>
          <w:sz w:val="24"/>
          <w:szCs w:val="24"/>
        </w:rPr>
        <w:t xml:space="preserve">University of California, Riverside </w:t>
      </w:r>
      <w:r w:rsidRPr="00C8535E">
        <w:rPr>
          <w:rFonts w:ascii="Times New Roman" w:hAnsi="Times New Roman" w:cs="Times New Roman"/>
          <w:bCs/>
          <w:sz w:val="24"/>
          <w:szCs w:val="24"/>
        </w:rPr>
        <w:t xml:space="preserve">Allison M. Cantwell </w:t>
      </w:r>
      <w:r w:rsidRPr="00C8535E">
        <w:rPr>
          <w:rFonts w:ascii="Times New Roman" w:hAnsi="Times New Roman" w:cs="Times New Roman"/>
          <w:i/>
          <w:iCs/>
          <w:sz w:val="24"/>
          <w:szCs w:val="24"/>
        </w:rPr>
        <w:t>2008 (carnegiebrint timeuse)</w:t>
      </w:r>
    </w:p>
    <w:p w:rsidR="007A5367" w:rsidRDefault="007A5367" w:rsidP="007A5367">
      <w:pPr>
        <w:autoSpaceDE w:val="0"/>
        <w:autoSpaceDN w:val="0"/>
        <w:adjustRightInd w:val="0"/>
        <w:spacing w:after="0" w:line="240" w:lineRule="auto"/>
        <w:rPr>
          <w:rFonts w:ascii="Times New Roman" w:hAnsi="Times New Roman" w:cs="Times New Roman"/>
          <w:i/>
          <w:iCs/>
          <w:sz w:val="24"/>
          <w:szCs w:val="24"/>
        </w:rPr>
      </w:pPr>
    </w:p>
    <w:p w:rsidR="007A5367" w:rsidRDefault="007A5367" w:rsidP="007A53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STU- </w:t>
      </w:r>
      <w:r w:rsidR="00D04103">
        <w:rPr>
          <w:rFonts w:ascii="Times New Roman" w:hAnsi="Times New Roman" w:cs="Times New Roman"/>
          <w:bCs/>
          <w:sz w:val="24"/>
          <w:szCs w:val="24"/>
        </w:rPr>
        <w:t xml:space="preserve">6  </w:t>
      </w:r>
      <w:r>
        <w:rPr>
          <w:rFonts w:ascii="Times New Roman" w:hAnsi="Times New Roman" w:cs="Times New Roman"/>
          <w:bCs/>
          <w:sz w:val="24"/>
          <w:szCs w:val="24"/>
        </w:rPr>
        <w:t xml:space="preserve"> </w:t>
      </w:r>
      <w:r w:rsidRPr="00887D39">
        <w:rPr>
          <w:rFonts w:ascii="Times New Roman" w:hAnsi="Times New Roman" w:cs="Times New Roman"/>
          <w:bCs/>
          <w:sz w:val="24"/>
          <w:szCs w:val="24"/>
        </w:rPr>
        <w:t>The Immigrant University: Assessing the Dynamics of Race, Major and Socioeconomic Characteristics at the University of California November 2007 John Aubrey Douglass, Heinke Roebken, and Gregg Thomson</w:t>
      </w:r>
      <w:r w:rsidRPr="00887D39">
        <w:rPr>
          <w:rFonts w:ascii="Times New Roman" w:hAnsi="Times New Roman" w:cs="Times New Roman"/>
          <w:sz w:val="24"/>
          <w:szCs w:val="24"/>
        </w:rPr>
        <w:t></w:t>
      </w:r>
      <w:r w:rsidRPr="00887D39">
        <w:rPr>
          <w:rFonts w:ascii="Times New Roman" w:hAnsi="Times New Roman" w:cs="Times New Roman"/>
          <w:sz w:val="24"/>
          <w:szCs w:val="24"/>
        </w:rPr>
        <w:t></w:t>
      </w:r>
      <w:r>
        <w:rPr>
          <w:rFonts w:ascii="Times New Roman" w:hAnsi="Times New Roman" w:cs="Times New Roman"/>
          <w:sz w:val="24"/>
          <w:szCs w:val="24"/>
        </w:rPr>
        <w:t>(carnegieimmigrantuniv)</w:t>
      </w:r>
    </w:p>
    <w:p w:rsidR="00C17DB6" w:rsidRDefault="00C17DB6" w:rsidP="007A5367">
      <w:pPr>
        <w:autoSpaceDE w:val="0"/>
        <w:autoSpaceDN w:val="0"/>
        <w:adjustRightInd w:val="0"/>
        <w:spacing w:after="0" w:line="240" w:lineRule="auto"/>
        <w:rPr>
          <w:rFonts w:ascii="Times New Roman" w:hAnsi="Times New Roman" w:cs="Times New Roman"/>
          <w:sz w:val="24"/>
          <w:szCs w:val="24"/>
        </w:rPr>
      </w:pPr>
    </w:p>
    <w:p w:rsidR="00C17DB6" w:rsidRPr="006E6FBE" w:rsidRDefault="00C17DB6" w:rsidP="00C17DB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STU- </w:t>
      </w:r>
      <w:r w:rsidR="00D04103">
        <w:rPr>
          <w:rFonts w:ascii="Times New Roman" w:hAnsi="Times New Roman" w:cs="Times New Roman"/>
          <w:bCs/>
          <w:sz w:val="24"/>
          <w:szCs w:val="24"/>
        </w:rPr>
        <w:t xml:space="preserve">7  </w:t>
      </w:r>
      <w:r w:rsidRPr="006E6FBE">
        <w:rPr>
          <w:rFonts w:ascii="Times New Roman" w:hAnsi="Times New Roman" w:cs="Times New Roman"/>
          <w:bCs/>
          <w:sz w:val="24"/>
          <w:szCs w:val="24"/>
        </w:rPr>
        <w:t>VALIDITY OF HIGH-SCHOOL GRADES IN PREDICTING STUDENT SUCCESS BEYOND THE FRESHMAN YEAR: High-School Record vs. Standardized Tests as</w:t>
      </w:r>
    </w:p>
    <w:p w:rsidR="00C17DB6" w:rsidRDefault="00C17DB6" w:rsidP="00C17DB6">
      <w:pPr>
        <w:autoSpaceDE w:val="0"/>
        <w:autoSpaceDN w:val="0"/>
        <w:adjustRightInd w:val="0"/>
        <w:spacing w:after="0" w:line="240" w:lineRule="auto"/>
        <w:rPr>
          <w:rFonts w:ascii="Times New Roman" w:hAnsi="Times New Roman" w:cs="Times New Roman"/>
          <w:i/>
          <w:iCs/>
          <w:sz w:val="24"/>
          <w:szCs w:val="24"/>
        </w:rPr>
      </w:pPr>
      <w:r w:rsidRPr="006E6FBE">
        <w:rPr>
          <w:rFonts w:ascii="Times New Roman" w:hAnsi="Times New Roman" w:cs="Times New Roman"/>
          <w:bCs/>
          <w:sz w:val="24"/>
          <w:szCs w:val="24"/>
        </w:rPr>
        <w:t xml:space="preserve">Indicators of Four-Year College Outcomes* Saul Geiser </w:t>
      </w:r>
      <w:r w:rsidRPr="006E6FBE">
        <w:rPr>
          <w:rFonts w:ascii="Times New Roman" w:hAnsi="Times New Roman" w:cs="Times New Roman"/>
          <w:sz w:val="24"/>
          <w:szCs w:val="24"/>
        </w:rPr>
        <w:t xml:space="preserve">Center for Studies in Higher Education University of California, Berkeley </w:t>
      </w:r>
      <w:r w:rsidRPr="006E6FBE">
        <w:rPr>
          <w:rFonts w:ascii="Times New Roman" w:hAnsi="Times New Roman" w:cs="Times New Roman"/>
          <w:bCs/>
          <w:sz w:val="24"/>
          <w:szCs w:val="24"/>
        </w:rPr>
        <w:t xml:space="preserve">Maria Veronica Santelices </w:t>
      </w:r>
      <w:r w:rsidRPr="006E6FBE">
        <w:rPr>
          <w:rFonts w:ascii="Times New Roman" w:hAnsi="Times New Roman" w:cs="Times New Roman"/>
          <w:sz w:val="24"/>
          <w:szCs w:val="24"/>
        </w:rPr>
        <w:t xml:space="preserve">Graduate School of Education University of California, Berkeley </w:t>
      </w:r>
      <w:r w:rsidRPr="006E6FBE">
        <w:rPr>
          <w:rFonts w:ascii="Times New Roman" w:hAnsi="Times New Roman" w:cs="Times New Roman"/>
          <w:i/>
          <w:iCs/>
          <w:sz w:val="24"/>
          <w:szCs w:val="24"/>
        </w:rPr>
        <w:t>2007(carnegiegeiser)</w:t>
      </w:r>
    </w:p>
    <w:p w:rsidR="00204C05" w:rsidRDefault="00204C05" w:rsidP="00C17DB6">
      <w:pPr>
        <w:autoSpaceDE w:val="0"/>
        <w:autoSpaceDN w:val="0"/>
        <w:adjustRightInd w:val="0"/>
        <w:spacing w:after="0" w:line="240" w:lineRule="auto"/>
        <w:rPr>
          <w:rFonts w:ascii="Times New Roman" w:hAnsi="Times New Roman" w:cs="Times New Roman"/>
          <w:i/>
          <w:iCs/>
          <w:sz w:val="24"/>
          <w:szCs w:val="24"/>
        </w:rPr>
      </w:pPr>
    </w:p>
    <w:p w:rsidR="00204C05" w:rsidRDefault="00204C05" w:rsidP="00204C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STU- 8  </w:t>
      </w:r>
      <w:r w:rsidRPr="0070753F">
        <w:rPr>
          <w:rFonts w:ascii="Times New Roman" w:hAnsi="Times New Roman" w:cs="Times New Roman"/>
          <w:bCs/>
          <w:sz w:val="24"/>
          <w:szCs w:val="24"/>
        </w:rPr>
        <w:t>What Political Scientists Should Know about the</w:t>
      </w:r>
      <w:r>
        <w:rPr>
          <w:rFonts w:ascii="Times New Roman" w:hAnsi="Times New Roman" w:cs="Times New Roman"/>
          <w:bCs/>
          <w:sz w:val="24"/>
          <w:szCs w:val="24"/>
        </w:rPr>
        <w:t xml:space="preserve"> </w:t>
      </w:r>
      <w:r w:rsidRPr="0070753F">
        <w:rPr>
          <w:rFonts w:ascii="Times New Roman" w:hAnsi="Times New Roman" w:cs="Times New Roman"/>
          <w:bCs/>
          <w:sz w:val="24"/>
          <w:szCs w:val="24"/>
        </w:rPr>
        <w:t xml:space="preserve">Survey of First-Year Students in 2000 Stephen Earl Bennett, </w:t>
      </w:r>
      <w:r w:rsidRPr="0070753F">
        <w:rPr>
          <w:rFonts w:ascii="Times New Roman" w:hAnsi="Times New Roman" w:cs="Times New Roman"/>
          <w:sz w:val="24"/>
          <w:szCs w:val="24"/>
        </w:rPr>
        <w:t xml:space="preserve">University of Cincinnati </w:t>
      </w:r>
      <w:r w:rsidRPr="0070753F">
        <w:rPr>
          <w:rFonts w:ascii="Times New Roman" w:hAnsi="Times New Roman" w:cs="Times New Roman"/>
          <w:bCs/>
          <w:sz w:val="24"/>
          <w:szCs w:val="24"/>
        </w:rPr>
        <w:t xml:space="preserve">Linda L. M. Bennett, </w:t>
      </w:r>
      <w:r w:rsidRPr="0070753F">
        <w:rPr>
          <w:rFonts w:ascii="Times New Roman" w:hAnsi="Times New Roman" w:cs="Times New Roman"/>
          <w:sz w:val="24"/>
          <w:szCs w:val="24"/>
        </w:rPr>
        <w:t>Appalachian State University</w:t>
      </w:r>
      <w:r>
        <w:rPr>
          <w:rFonts w:ascii="Times New Roman" w:hAnsi="Times New Roman" w:cs="Times New Roman"/>
          <w:sz w:val="24"/>
          <w:szCs w:val="24"/>
        </w:rPr>
        <w:t xml:space="preserve"> (bennettfirst)</w:t>
      </w:r>
    </w:p>
    <w:p w:rsidR="00204C05" w:rsidRDefault="00204C05" w:rsidP="00C17DB6">
      <w:pPr>
        <w:autoSpaceDE w:val="0"/>
        <w:autoSpaceDN w:val="0"/>
        <w:adjustRightInd w:val="0"/>
        <w:spacing w:after="0" w:line="240" w:lineRule="auto"/>
        <w:rPr>
          <w:rFonts w:ascii="Times New Roman" w:hAnsi="Times New Roman" w:cs="Times New Roman"/>
          <w:i/>
          <w:iCs/>
          <w:sz w:val="24"/>
          <w:szCs w:val="24"/>
        </w:rPr>
      </w:pPr>
    </w:p>
    <w:p w:rsidR="007A5367" w:rsidRDefault="007A5367" w:rsidP="007A5367">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COURSE-</w:t>
      </w:r>
      <w:r w:rsidR="00D04103">
        <w:rPr>
          <w:rFonts w:ascii="Times New Roman" w:eastAsia="Times New Roman" w:hAnsi="Times New Roman" w:cs="Times New Roman"/>
          <w:bCs/>
          <w:sz w:val="24"/>
          <w:szCs w:val="24"/>
        </w:rPr>
        <w:t xml:space="preserve"> 1  </w:t>
      </w:r>
      <w:r>
        <w:rPr>
          <w:rFonts w:ascii="Times New Roman" w:eastAsia="Times New Roman" w:hAnsi="Times New Roman" w:cs="Times New Roman"/>
          <w:bCs/>
          <w:sz w:val="24"/>
          <w:szCs w:val="24"/>
        </w:rPr>
        <w:t xml:space="preserve"> </w:t>
      </w:r>
      <w:r w:rsidRPr="004E0D97">
        <w:rPr>
          <w:rFonts w:ascii="Times New Roman" w:eastAsia="Times New Roman" w:hAnsi="Times New Roman" w:cs="Times New Roman"/>
          <w:bCs/>
          <w:sz w:val="24"/>
          <w:szCs w:val="24"/>
        </w:rPr>
        <w:t xml:space="preserve">Designing and Managing MCQs: (designing and managingMCQ) </w:t>
      </w:r>
    </w:p>
    <w:p w:rsidR="004826DF" w:rsidRDefault="00D27332" w:rsidP="004826DF">
      <w:pPr>
        <w:shd w:val="clear" w:color="auto" w:fill="FFFFFF"/>
        <w:spacing w:after="120" w:line="264" w:lineRule="auto"/>
        <w:ind w:right="90"/>
        <w:outlineLvl w:val="1"/>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COURSE- </w:t>
      </w:r>
      <w:r w:rsidR="00D04103">
        <w:rPr>
          <w:rFonts w:ascii="Times New Roman" w:eastAsia="Times New Roman" w:hAnsi="Times New Roman" w:cs="Times New Roman"/>
          <w:bCs/>
          <w:kern w:val="36"/>
          <w:sz w:val="24"/>
          <w:szCs w:val="24"/>
        </w:rPr>
        <w:t xml:space="preserve">2  </w:t>
      </w:r>
      <w:r w:rsidR="004826DF" w:rsidRPr="000D53A4">
        <w:rPr>
          <w:rFonts w:ascii="Times New Roman" w:eastAsia="Times New Roman" w:hAnsi="Times New Roman" w:cs="Times New Roman"/>
          <w:bCs/>
          <w:kern w:val="36"/>
          <w:sz w:val="24"/>
          <w:szCs w:val="24"/>
        </w:rPr>
        <w:t>The Teaching Science Professor</w:t>
      </w:r>
      <w:r w:rsidR="004826DF">
        <w:rPr>
          <w:rFonts w:ascii="Times New Roman" w:eastAsia="Times New Roman" w:hAnsi="Times New Roman" w:cs="Times New Roman"/>
          <w:bCs/>
          <w:kern w:val="36"/>
          <w:sz w:val="24"/>
          <w:szCs w:val="24"/>
        </w:rPr>
        <w:t xml:space="preserve"> </w:t>
      </w:r>
      <w:r w:rsidR="004826DF" w:rsidRPr="000D53A4">
        <w:rPr>
          <w:rFonts w:ascii="Times New Roman" w:eastAsia="Times New Roman" w:hAnsi="Times New Roman" w:cs="Times New Roman"/>
          <w:bCs/>
          <w:kern w:val="36"/>
          <w:sz w:val="24"/>
          <w:szCs w:val="24"/>
        </w:rPr>
        <w:t>(teachingscience professor.doc)</w:t>
      </w:r>
    </w:p>
    <w:tbl>
      <w:tblPr>
        <w:tblW w:w="5000" w:type="pct"/>
        <w:tblCellSpacing w:w="0" w:type="dxa"/>
        <w:tblCellMar>
          <w:left w:w="0" w:type="dxa"/>
          <w:right w:w="0" w:type="dxa"/>
        </w:tblCellMar>
        <w:tblLook w:val="04A0"/>
      </w:tblPr>
      <w:tblGrid>
        <w:gridCol w:w="9360"/>
      </w:tblGrid>
      <w:tr w:rsidR="004826DF" w:rsidRPr="001B0898" w:rsidTr="00BD2CC5">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4826DF" w:rsidRPr="001B0898" w:rsidTr="00BD2CC5">
              <w:trPr>
                <w:tblCellSpacing w:w="0" w:type="dxa"/>
              </w:trPr>
              <w:tc>
                <w:tcPr>
                  <w:tcW w:w="0" w:type="auto"/>
                  <w:hideMark/>
                </w:tcPr>
                <w:p w:rsidR="004826DF" w:rsidRDefault="00D27332" w:rsidP="00BD2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COURSE-</w:t>
                  </w:r>
                  <w:r w:rsidR="00D04103">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 xml:space="preserve">  </w:t>
                  </w:r>
                  <w:r w:rsidR="004826DF" w:rsidRPr="00D27332">
                    <w:rPr>
                      <w:rFonts w:ascii="Times New Roman" w:eastAsia="Times New Roman" w:hAnsi="Times New Roman" w:cs="Times New Roman"/>
                      <w:bCs/>
                      <w:sz w:val="24"/>
                      <w:szCs w:val="24"/>
                    </w:rPr>
                    <w:t xml:space="preserve">Making the Grade: College Teaching By </w:t>
                  </w:r>
                  <w:hyperlink r:id="rId9" w:history="1">
                    <w:r w:rsidR="004826DF" w:rsidRPr="00D27332">
                      <w:rPr>
                        <w:rFonts w:ascii="Times New Roman" w:eastAsia="Times New Roman" w:hAnsi="Times New Roman" w:cs="Times New Roman"/>
                        <w:bCs/>
                        <w:sz w:val="24"/>
                        <w:szCs w:val="24"/>
                      </w:rPr>
                      <w:t>Amy Shea</w:t>
                    </w:r>
                  </w:hyperlink>
                  <w:r w:rsidR="004826DF" w:rsidRPr="00D27332">
                    <w:rPr>
                      <w:rFonts w:ascii="Times New Roman" w:eastAsia="Times New Roman" w:hAnsi="Times New Roman" w:cs="Times New Roman"/>
                      <w:sz w:val="24"/>
                      <w:szCs w:val="24"/>
                    </w:rPr>
                    <w:t xml:space="preserve"> (makingthegrade)</w:t>
                  </w:r>
                </w:p>
                <w:p w:rsidR="00D04103" w:rsidRPr="00D27332" w:rsidRDefault="00D04103" w:rsidP="00BD2CC5">
                  <w:pPr>
                    <w:spacing w:after="0" w:line="240" w:lineRule="auto"/>
                    <w:rPr>
                      <w:rFonts w:ascii="Times New Roman" w:eastAsia="Times New Roman" w:hAnsi="Times New Roman" w:cs="Times New Roman"/>
                      <w:sz w:val="24"/>
                      <w:szCs w:val="24"/>
                    </w:rPr>
                  </w:pPr>
                </w:p>
              </w:tc>
            </w:tr>
          </w:tbl>
          <w:p w:rsidR="004826DF" w:rsidRPr="001B0898" w:rsidRDefault="004826DF" w:rsidP="00BD2CC5">
            <w:pPr>
              <w:spacing w:after="0" w:line="240" w:lineRule="auto"/>
              <w:rPr>
                <w:rFonts w:ascii="Verdana" w:eastAsia="Times New Roman" w:hAnsi="Verdana" w:cs="Times New Roman"/>
                <w:color w:val="333333"/>
                <w:sz w:val="18"/>
                <w:szCs w:val="18"/>
              </w:rPr>
            </w:pPr>
          </w:p>
        </w:tc>
      </w:tr>
      <w:tr w:rsidR="004826DF" w:rsidRPr="001B0898" w:rsidTr="00BD2CC5">
        <w:trPr>
          <w:trHeight w:val="15"/>
          <w:tblCellSpacing w:w="0" w:type="dxa"/>
        </w:trPr>
        <w:tc>
          <w:tcPr>
            <w:tcW w:w="0" w:type="auto"/>
            <w:shd w:val="clear" w:color="auto" w:fill="CC0000"/>
            <w:hideMark/>
          </w:tcPr>
          <w:p w:rsidR="004826DF" w:rsidRPr="001B0898" w:rsidRDefault="004826DF" w:rsidP="00BD2CC5">
            <w:pPr>
              <w:spacing w:after="0" w:line="15" w:lineRule="atLeast"/>
              <w:jc w:val="center"/>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9525" cy="9525"/>
                  <wp:effectExtent l="0" t="0" r="0" b="0"/>
                  <wp:docPr id="3" name="Picture 1" descr="http://z.abou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bout.com"/>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826DF" w:rsidRDefault="00796820" w:rsidP="004826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COURSE- </w:t>
      </w:r>
      <w:r w:rsidR="00D04103">
        <w:rPr>
          <w:rFonts w:ascii="Times New Roman" w:eastAsia="Times New Roman" w:hAnsi="Times New Roman" w:cs="Times New Roman"/>
          <w:bCs/>
          <w:color w:val="000000"/>
          <w:sz w:val="24"/>
          <w:szCs w:val="24"/>
        </w:rPr>
        <w:t xml:space="preserve">4  </w:t>
      </w:r>
      <w:r w:rsidR="004826DF" w:rsidRPr="000D53A4">
        <w:rPr>
          <w:rFonts w:ascii="Times New Roman" w:eastAsia="Times New Roman" w:hAnsi="Times New Roman" w:cs="Times New Roman"/>
          <w:bCs/>
          <w:color w:val="000000"/>
          <w:sz w:val="24"/>
          <w:szCs w:val="24"/>
        </w:rPr>
        <w:t>Models for Improving College Teaching: A Faculty Resource. ERIC Digest. </w:t>
      </w:r>
      <w:r w:rsidR="004826DF" w:rsidRPr="000D53A4">
        <w:rPr>
          <w:rFonts w:ascii="Times New Roman" w:eastAsia="Times New Roman" w:hAnsi="Times New Roman" w:cs="Times New Roman"/>
          <w:color w:val="000000"/>
          <w:sz w:val="24"/>
          <w:szCs w:val="24"/>
        </w:rPr>
        <w:t>by Travis, Jon E. (modelsfor improvingcollegeteaching)</w:t>
      </w:r>
    </w:p>
    <w:p w:rsidR="004826DF" w:rsidRDefault="004826DF" w:rsidP="004826DF">
      <w:pPr>
        <w:spacing w:after="0" w:line="240" w:lineRule="auto"/>
        <w:rPr>
          <w:rFonts w:ascii="Times New Roman" w:eastAsia="Times New Roman" w:hAnsi="Times New Roman" w:cs="Times New Roman"/>
          <w:color w:val="000000"/>
          <w:sz w:val="24"/>
          <w:szCs w:val="24"/>
        </w:rPr>
      </w:pPr>
    </w:p>
    <w:p w:rsidR="004826DF" w:rsidRDefault="00D27332" w:rsidP="004826DF">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COURSE-</w:t>
      </w:r>
      <w:r w:rsidR="00D04103">
        <w:rPr>
          <w:rFonts w:ascii="Times New Roman" w:eastAsia="Times New Roman" w:hAnsi="Times New Roman" w:cs="Times New Roman"/>
          <w:bCs/>
          <w:sz w:val="24"/>
          <w:szCs w:val="24"/>
        </w:rPr>
        <w:t xml:space="preserve">5  </w:t>
      </w:r>
      <w:r>
        <w:rPr>
          <w:rFonts w:ascii="Times New Roman" w:eastAsia="Times New Roman" w:hAnsi="Times New Roman" w:cs="Times New Roman"/>
          <w:bCs/>
          <w:sz w:val="24"/>
          <w:szCs w:val="24"/>
        </w:rPr>
        <w:t xml:space="preserve"> </w:t>
      </w:r>
      <w:r w:rsidR="004826DF" w:rsidRPr="000D53A4">
        <w:rPr>
          <w:rFonts w:ascii="Times New Roman" w:eastAsia="Times New Roman" w:hAnsi="Times New Roman" w:cs="Times New Roman"/>
          <w:bCs/>
          <w:sz w:val="24"/>
          <w:szCs w:val="24"/>
        </w:rPr>
        <w:t xml:space="preserve">Teaching Your First College Class </w:t>
      </w:r>
      <w:r w:rsidR="004826DF" w:rsidRPr="000D53A4">
        <w:rPr>
          <w:rFonts w:ascii="Times New Roman" w:eastAsia="Times New Roman" w:hAnsi="Times New Roman" w:cs="Times New Roman"/>
          <w:i/>
          <w:iCs/>
          <w:sz w:val="24"/>
          <w:szCs w:val="24"/>
        </w:rPr>
        <w:t xml:space="preserve">A Practical Guide for New Faculty and Graduate Student Instructors </w:t>
      </w:r>
      <w:hyperlink r:id="rId11" w:history="1">
        <w:r w:rsidR="004826DF" w:rsidRPr="000D53A4">
          <w:rPr>
            <w:rFonts w:ascii="Times New Roman" w:eastAsia="Times New Roman" w:hAnsi="Times New Roman" w:cs="Times New Roman"/>
            <w:bCs/>
            <w:sz w:val="24"/>
            <w:szCs w:val="24"/>
            <w:u w:val="single"/>
          </w:rPr>
          <w:t xml:space="preserve">Carolyn Lieberg </w:t>
        </w:r>
      </w:hyperlink>
      <w:r w:rsidR="004826DF" w:rsidRPr="000D53A4">
        <w:rPr>
          <w:rFonts w:ascii="Times New Roman" w:hAnsi="Times New Roman" w:cs="Times New Roman"/>
          <w:sz w:val="24"/>
          <w:szCs w:val="24"/>
        </w:rPr>
        <w:t xml:space="preserve">(teachingyourfirst college class) </w:t>
      </w:r>
    </w:p>
    <w:p w:rsidR="004826DF" w:rsidRDefault="004826DF" w:rsidP="004826DF">
      <w:pPr>
        <w:spacing w:after="0" w:line="240" w:lineRule="auto"/>
        <w:rPr>
          <w:rFonts w:ascii="Times New Roman" w:hAnsi="Times New Roman" w:cs="Times New Roman"/>
          <w:sz w:val="24"/>
          <w:szCs w:val="24"/>
        </w:rPr>
      </w:pPr>
    </w:p>
    <w:p w:rsidR="007A5367" w:rsidRPr="000D53A4" w:rsidRDefault="007A5367" w:rsidP="007A5367">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EEFECT-</w:t>
      </w:r>
      <w:r w:rsidR="00D04103">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 xml:space="preserve"> </w:t>
      </w:r>
      <w:r w:rsidRPr="000D53A4">
        <w:rPr>
          <w:rFonts w:ascii="Times New Roman" w:eastAsia="Times New Roman" w:hAnsi="Times New Roman" w:cs="Times New Roman"/>
          <w:bCs/>
          <w:sz w:val="24"/>
          <w:szCs w:val="24"/>
        </w:rPr>
        <w:t>IMPROVING COLLEGE TEACHING Peter Seldin (improving college teaching)</w:t>
      </w:r>
    </w:p>
    <w:p w:rsidR="007A5367" w:rsidRDefault="007A5367" w:rsidP="00C17DB6">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EFFECT- </w:t>
      </w:r>
      <w:r w:rsidR="00D04103">
        <w:rPr>
          <w:rFonts w:ascii="Times New Roman" w:eastAsia="Times New Roman" w:hAnsi="Times New Roman" w:cs="Times New Roman"/>
          <w:bCs/>
          <w:sz w:val="24"/>
          <w:szCs w:val="24"/>
        </w:rPr>
        <w:t xml:space="preserve">2  </w:t>
      </w:r>
      <w:r w:rsidRPr="00C81AA7">
        <w:rPr>
          <w:rFonts w:ascii="Times New Roman" w:eastAsia="Times New Roman" w:hAnsi="Times New Roman" w:cs="Times New Roman"/>
          <w:bCs/>
          <w:sz w:val="24"/>
          <w:szCs w:val="24"/>
        </w:rPr>
        <w:t xml:space="preserve">Twelve Principles of Effective Teaching and Learning (Source: Tiberius &amp; Tipping, 'Twelve Principles of Effective Teaching and Learning For Which There Is Substantial Empirical Support, University of Toronto, 1990 </w:t>
      </w:r>
      <w:r>
        <w:rPr>
          <w:rFonts w:ascii="Times New Roman" w:eastAsia="Times New Roman" w:hAnsi="Times New Roman" w:cs="Times New Roman"/>
          <w:bCs/>
          <w:sz w:val="24"/>
          <w:szCs w:val="24"/>
        </w:rPr>
        <w:t>(twelveprinciples)</w:t>
      </w:r>
    </w:p>
    <w:p w:rsidR="007A5367" w:rsidRDefault="007A5367" w:rsidP="007A5367">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EFFECT- </w:t>
      </w:r>
      <w:r w:rsidR="00D04103">
        <w:rPr>
          <w:rFonts w:ascii="Times New Roman" w:hAnsi="Times New Roman" w:cs="Times New Roman"/>
          <w:bCs/>
          <w:color w:val="000000"/>
          <w:sz w:val="24"/>
          <w:szCs w:val="24"/>
        </w:rPr>
        <w:t xml:space="preserve">3  </w:t>
      </w:r>
      <w:r w:rsidRPr="00C81AA7">
        <w:rPr>
          <w:rFonts w:ascii="Times New Roman" w:hAnsi="Times New Roman" w:cs="Times New Roman"/>
          <w:bCs/>
          <w:color w:val="000000"/>
          <w:sz w:val="24"/>
          <w:szCs w:val="24"/>
        </w:rPr>
        <w:t>WHAT MAKES A GOOD INSTRUCTOR?  By Allen R. Crise (what m</w:t>
      </w:r>
      <w:r>
        <w:rPr>
          <w:rFonts w:ascii="Times New Roman" w:hAnsi="Times New Roman" w:cs="Times New Roman"/>
          <w:bCs/>
          <w:color w:val="000000"/>
          <w:sz w:val="24"/>
          <w:szCs w:val="24"/>
        </w:rPr>
        <w:t>a</w:t>
      </w:r>
      <w:r w:rsidRPr="00C81AA7">
        <w:rPr>
          <w:rFonts w:ascii="Times New Roman" w:hAnsi="Times New Roman" w:cs="Times New Roman"/>
          <w:bCs/>
          <w:color w:val="000000"/>
          <w:sz w:val="24"/>
          <w:szCs w:val="24"/>
        </w:rPr>
        <w:t>k</w:t>
      </w:r>
      <w:r>
        <w:rPr>
          <w:rFonts w:ascii="Times New Roman" w:hAnsi="Times New Roman" w:cs="Times New Roman"/>
          <w:bCs/>
          <w:color w:val="000000"/>
          <w:sz w:val="24"/>
          <w:szCs w:val="24"/>
        </w:rPr>
        <w:t>e</w:t>
      </w:r>
      <w:r w:rsidRPr="00C81AA7">
        <w:rPr>
          <w:rFonts w:ascii="Times New Roman" w:hAnsi="Times New Roman" w:cs="Times New Roman"/>
          <w:bCs/>
          <w:color w:val="000000"/>
          <w:sz w:val="24"/>
          <w:szCs w:val="24"/>
        </w:rPr>
        <w:t>s good instructor)</w:t>
      </w:r>
    </w:p>
    <w:p w:rsidR="007A5367" w:rsidRDefault="007A5367" w:rsidP="004826DF">
      <w:pPr>
        <w:spacing w:after="0" w:line="240" w:lineRule="auto"/>
        <w:rPr>
          <w:rFonts w:ascii="Times New Roman" w:hAnsi="Times New Roman" w:cs="Times New Roman"/>
          <w:sz w:val="24"/>
          <w:szCs w:val="24"/>
        </w:rPr>
      </w:pPr>
    </w:p>
    <w:p w:rsidR="007A5367" w:rsidRDefault="007A5367" w:rsidP="007A5367">
      <w:pPr>
        <w:rPr>
          <w:rFonts w:ascii="Times New Roman" w:hAnsi="Times New Roman" w:cs="Times New Roman"/>
          <w:sz w:val="24"/>
          <w:szCs w:val="24"/>
        </w:rPr>
      </w:pPr>
      <w:r>
        <w:rPr>
          <w:rFonts w:ascii="Times New Roman" w:eastAsia="Calibri" w:hAnsi="Times New Roman" w:cs="Times New Roman"/>
          <w:sz w:val="24"/>
          <w:szCs w:val="24"/>
        </w:rPr>
        <w:t xml:space="preserve">EFFECT- </w:t>
      </w:r>
      <w:r w:rsidR="00D04103">
        <w:rPr>
          <w:rFonts w:ascii="Times New Roman" w:eastAsia="Calibri" w:hAnsi="Times New Roman" w:cs="Times New Roman"/>
          <w:sz w:val="24"/>
          <w:szCs w:val="24"/>
        </w:rPr>
        <w:t xml:space="preserve">4  </w:t>
      </w:r>
      <w:r w:rsidRPr="00C81AA7">
        <w:rPr>
          <w:rFonts w:ascii="Times New Roman" w:eastAsia="Calibri" w:hAnsi="Times New Roman" w:cs="Times New Roman"/>
          <w:sz w:val="24"/>
          <w:szCs w:val="24"/>
        </w:rPr>
        <w:t>Political Science Research: From Theory to Practice</w:t>
      </w:r>
      <w:r w:rsidRPr="00C81AA7">
        <w:rPr>
          <w:rFonts w:ascii="Times New Roman" w:hAnsi="Times New Roman" w:cs="Times New Roman"/>
          <w:sz w:val="24"/>
          <w:szCs w:val="24"/>
        </w:rPr>
        <w:t xml:space="preserve"> </w:t>
      </w:r>
      <w:r w:rsidRPr="00C81AA7">
        <w:rPr>
          <w:rFonts w:ascii="Times New Roman" w:eastAsia="Calibri" w:hAnsi="Times New Roman" w:cs="Times New Roman"/>
          <w:sz w:val="24"/>
          <w:szCs w:val="24"/>
        </w:rPr>
        <w:t>By</w:t>
      </w:r>
      <w:r w:rsidRPr="00C81AA7">
        <w:rPr>
          <w:rFonts w:ascii="Times New Roman" w:hAnsi="Times New Roman" w:cs="Times New Roman"/>
          <w:sz w:val="24"/>
          <w:szCs w:val="24"/>
        </w:rPr>
        <w:t xml:space="preserve"> </w:t>
      </w:r>
      <w:r w:rsidRPr="00C81AA7">
        <w:rPr>
          <w:rFonts w:ascii="Times New Roman" w:eastAsia="Calibri" w:hAnsi="Times New Roman" w:cs="Times New Roman"/>
          <w:sz w:val="24"/>
          <w:szCs w:val="24"/>
        </w:rPr>
        <w:t>Sanford F. Schram</w:t>
      </w:r>
      <w:r w:rsidRPr="00C81AA7">
        <w:rPr>
          <w:rFonts w:ascii="Times New Roman" w:hAnsi="Times New Roman" w:cs="Times New Roman"/>
          <w:sz w:val="24"/>
          <w:szCs w:val="24"/>
        </w:rPr>
        <w:t xml:space="preserve"> (schrampolsci)</w:t>
      </w:r>
    </w:p>
    <w:tbl>
      <w:tblPr>
        <w:tblW w:w="7729" w:type="pct"/>
        <w:tblCellSpacing w:w="0" w:type="dxa"/>
        <w:tblCellMar>
          <w:top w:w="105" w:type="dxa"/>
          <w:left w:w="105" w:type="dxa"/>
          <w:bottom w:w="105" w:type="dxa"/>
          <w:right w:w="105" w:type="dxa"/>
        </w:tblCellMar>
        <w:tblLook w:val="04A0"/>
      </w:tblPr>
      <w:tblGrid>
        <w:gridCol w:w="9465"/>
        <w:gridCol w:w="5328"/>
      </w:tblGrid>
      <w:tr w:rsidR="004826DF" w:rsidRPr="00AE1840" w:rsidTr="00BD2CC5">
        <w:trPr>
          <w:tblCellSpacing w:w="0" w:type="dxa"/>
        </w:trPr>
        <w:tc>
          <w:tcPr>
            <w:tcW w:w="3199" w:type="pct"/>
            <w:hideMark/>
          </w:tcPr>
          <w:p w:rsidR="004826DF" w:rsidRDefault="007A5367" w:rsidP="00BD2CC5">
            <w:pPr>
              <w:spacing w:after="0" w:line="240" w:lineRule="auto"/>
              <w:rPr>
                <w:rFonts w:ascii="Times New Roman" w:hAnsi="Times New Roman" w:cs="Times New Roman"/>
                <w:bCs/>
                <w:sz w:val="24"/>
                <w:szCs w:val="24"/>
              </w:rPr>
            </w:pPr>
            <w:r>
              <w:rPr>
                <w:rFonts w:ascii="Times New Roman" w:hAnsi="Times New Roman" w:cs="Times New Roman"/>
                <w:bCs/>
                <w:sz w:val="24"/>
                <w:szCs w:val="24"/>
              </w:rPr>
              <w:t>EFFECT-</w:t>
            </w:r>
            <w:r w:rsidR="00D04103">
              <w:rPr>
                <w:rFonts w:ascii="Times New Roman" w:hAnsi="Times New Roman" w:cs="Times New Roman"/>
                <w:bCs/>
                <w:sz w:val="24"/>
                <w:szCs w:val="24"/>
              </w:rPr>
              <w:t xml:space="preserve">5  </w:t>
            </w:r>
            <w:r>
              <w:rPr>
                <w:rFonts w:ascii="Times New Roman" w:hAnsi="Times New Roman" w:cs="Times New Roman"/>
                <w:bCs/>
                <w:sz w:val="24"/>
                <w:szCs w:val="24"/>
              </w:rPr>
              <w:t xml:space="preserve"> </w:t>
            </w:r>
            <w:r w:rsidRPr="006E6FBE">
              <w:rPr>
                <w:rFonts w:ascii="Times New Roman" w:hAnsi="Times New Roman" w:cs="Times New Roman"/>
                <w:bCs/>
                <w:sz w:val="24"/>
                <w:szCs w:val="24"/>
              </w:rPr>
              <w:t>Characteristics of Effective Teachers (charactersofteachers)</w:t>
            </w:r>
          </w:p>
          <w:p w:rsidR="00D04103" w:rsidRDefault="00D04103" w:rsidP="00BD2CC5">
            <w:pPr>
              <w:spacing w:after="0" w:line="240" w:lineRule="auto"/>
              <w:rPr>
                <w:rFonts w:ascii="Times New Roman" w:eastAsia="Times New Roman" w:hAnsi="Times New Roman" w:cs="Times New Roman"/>
                <w:sz w:val="24"/>
                <w:szCs w:val="24"/>
              </w:rPr>
            </w:pPr>
          </w:p>
          <w:p w:rsidR="004826DF" w:rsidRDefault="00D27332" w:rsidP="00BD2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 </w:t>
            </w:r>
            <w:r w:rsidR="00D04103">
              <w:rPr>
                <w:rFonts w:ascii="Times New Roman" w:eastAsia="Times New Roman" w:hAnsi="Times New Roman" w:cs="Times New Roman"/>
                <w:sz w:val="24"/>
                <w:szCs w:val="24"/>
              </w:rPr>
              <w:t xml:space="preserve">1  </w:t>
            </w:r>
            <w:r w:rsidR="004826DF" w:rsidRPr="004E0D97">
              <w:rPr>
                <w:rFonts w:ascii="Times New Roman" w:eastAsia="Times New Roman" w:hAnsi="Times New Roman" w:cs="Times New Roman"/>
                <w:sz w:val="24"/>
                <w:szCs w:val="24"/>
              </w:rPr>
              <w:t>'active learning' and 'cooperative learning'. Donald R. Paulson Jennifer L. Faust (activelearning)</w:t>
            </w:r>
          </w:p>
          <w:p w:rsidR="004826DF" w:rsidRDefault="00D27332" w:rsidP="00BD2CC5">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p w:rsidR="004826DF" w:rsidRDefault="007A5367" w:rsidP="00BD2CC5">
            <w:pPr>
              <w:rPr>
                <w:rFonts w:ascii="Times New Roman" w:hAnsi="Times New Roman" w:cs="Times New Roman"/>
                <w:sz w:val="24"/>
                <w:szCs w:val="24"/>
              </w:rPr>
            </w:pPr>
            <w:r>
              <w:rPr>
                <w:rFonts w:ascii="Times New Roman" w:eastAsia="Calibri" w:hAnsi="Times New Roman" w:cs="Times New Roman"/>
                <w:sz w:val="24"/>
                <w:szCs w:val="24"/>
              </w:rPr>
              <w:t xml:space="preserve">LEARN- </w:t>
            </w:r>
            <w:r w:rsidR="00D04103">
              <w:rPr>
                <w:rFonts w:ascii="Times New Roman" w:eastAsia="Calibri" w:hAnsi="Times New Roman" w:cs="Times New Roman"/>
                <w:sz w:val="24"/>
                <w:szCs w:val="24"/>
              </w:rPr>
              <w:t xml:space="preserve">1  </w:t>
            </w:r>
            <w:r w:rsidR="004826DF" w:rsidRPr="004E0D97">
              <w:rPr>
                <w:rFonts w:ascii="Times New Roman" w:eastAsia="Calibri" w:hAnsi="Times New Roman" w:cs="Times New Roman"/>
                <w:sz w:val="24"/>
                <w:szCs w:val="24"/>
              </w:rPr>
              <w:t>JUST ADD TECHNIQUES?</w:t>
            </w:r>
            <w:r w:rsidR="004826DF" w:rsidRPr="004E0D97">
              <w:rPr>
                <w:rFonts w:ascii="Times New Roman" w:hAnsi="Times New Roman" w:cs="Times New Roman"/>
                <w:sz w:val="24"/>
                <w:szCs w:val="24"/>
              </w:rPr>
              <w:t xml:space="preserve"> </w:t>
            </w:r>
            <w:r w:rsidR="004826DF" w:rsidRPr="004E0D97">
              <w:rPr>
                <w:rFonts w:ascii="Times New Roman" w:eastAsia="Calibri" w:hAnsi="Times New Roman" w:cs="Times New Roman"/>
                <w:sz w:val="24"/>
                <w:szCs w:val="24"/>
              </w:rPr>
              <w:t>`”Are you having a laugh?” Stand-up comedy and teaching in higher education in a `global age’.</w:t>
            </w:r>
            <w:r w:rsidR="004826DF" w:rsidRPr="004E0D97">
              <w:rPr>
                <w:rFonts w:ascii="Times New Roman" w:hAnsi="Times New Roman" w:cs="Times New Roman"/>
                <w:sz w:val="24"/>
                <w:szCs w:val="24"/>
              </w:rPr>
              <w:t>-eble (teaching as standup)</w:t>
            </w:r>
          </w:p>
          <w:p w:rsidR="002D5C34" w:rsidRDefault="002D5C34" w:rsidP="002D5C34">
            <w:pPr>
              <w:ind w:left="720" w:hanging="720"/>
              <w:rPr>
                <w:rFonts w:ascii="Times New Roman" w:hAnsi="Times New Roman" w:cs="Times New Roman"/>
                <w:sz w:val="24"/>
                <w:szCs w:val="24"/>
              </w:rPr>
            </w:pPr>
            <w:r>
              <w:rPr>
                <w:rFonts w:ascii="Times New Roman" w:hAnsi="Times New Roman" w:cs="Times New Roman"/>
                <w:sz w:val="24"/>
                <w:szCs w:val="24"/>
              </w:rPr>
              <w:t xml:space="preserve">LEARN-  </w:t>
            </w:r>
            <w:r w:rsidR="00D04103">
              <w:rPr>
                <w:rFonts w:ascii="Times New Roman" w:hAnsi="Times New Roman" w:cs="Times New Roman"/>
                <w:sz w:val="24"/>
                <w:szCs w:val="24"/>
              </w:rPr>
              <w:t xml:space="preserve">2  </w:t>
            </w:r>
            <w:r>
              <w:rPr>
                <w:rFonts w:ascii="Times New Roman" w:hAnsi="Times New Roman" w:cs="Times New Roman"/>
                <w:sz w:val="24"/>
                <w:szCs w:val="24"/>
              </w:rPr>
              <w:t>Tools for Teaching Jossey-Bass</w:t>
            </w:r>
          </w:p>
          <w:p w:rsidR="002D5C34" w:rsidRDefault="002D5C34" w:rsidP="002D5C34">
            <w:pPr>
              <w:ind w:left="720" w:hanging="720"/>
              <w:rPr>
                <w:rFonts w:ascii="Times New Roman" w:hAnsi="Times New Roman" w:cs="Times New Roman"/>
                <w:sz w:val="24"/>
                <w:szCs w:val="24"/>
              </w:rPr>
            </w:pPr>
            <w:r>
              <w:rPr>
                <w:rFonts w:ascii="Times New Roman" w:hAnsi="Times New Roman" w:cs="Times New Roman"/>
                <w:sz w:val="24"/>
                <w:szCs w:val="24"/>
              </w:rPr>
              <w:t>LEARN-</w:t>
            </w:r>
            <w:r w:rsidR="00D04103">
              <w:rPr>
                <w:rFonts w:ascii="Times New Roman" w:hAnsi="Times New Roman" w:cs="Times New Roman"/>
                <w:sz w:val="24"/>
                <w:szCs w:val="24"/>
              </w:rPr>
              <w:t xml:space="preserve">3  </w:t>
            </w:r>
            <w:r>
              <w:rPr>
                <w:rFonts w:ascii="Times New Roman" w:hAnsi="Times New Roman" w:cs="Times New Roman"/>
                <w:sz w:val="24"/>
                <w:szCs w:val="24"/>
              </w:rPr>
              <w:t xml:space="preserve">  Teaching actively: Eight Steps and 32 Strategies to Spark Learning  Mel Silberman </w:t>
            </w:r>
          </w:p>
          <w:p w:rsidR="002D5C34" w:rsidRDefault="002D5C34" w:rsidP="002D5C34">
            <w:pPr>
              <w:autoSpaceDE w:val="0"/>
              <w:autoSpaceDN w:val="0"/>
              <w:adjustRightInd w:val="0"/>
              <w:spacing w:after="0" w:line="240" w:lineRule="auto"/>
              <w:rPr>
                <w:rFonts w:ascii="TrumpMediaeval-Roman" w:hAnsi="TrumpMediaeval-Roman" w:cs="TrumpMediaeval-Roman"/>
                <w:color w:val="000000"/>
                <w:sz w:val="24"/>
                <w:szCs w:val="24"/>
              </w:rPr>
            </w:pPr>
            <w:r>
              <w:rPr>
                <w:rFonts w:ascii="Times New Roman" w:hAnsi="Times New Roman" w:cs="Times New Roman"/>
                <w:sz w:val="24"/>
                <w:szCs w:val="24"/>
              </w:rPr>
              <w:t xml:space="preserve">LEARN- </w:t>
            </w:r>
            <w:r w:rsidR="00D04103">
              <w:rPr>
                <w:rFonts w:ascii="Times New Roman" w:hAnsi="Times New Roman" w:cs="Times New Roman"/>
                <w:sz w:val="24"/>
                <w:szCs w:val="24"/>
              </w:rPr>
              <w:t xml:space="preserve">4  </w:t>
            </w:r>
            <w:r w:rsidRPr="006E6FBE">
              <w:rPr>
                <w:rFonts w:ascii="Times New Roman" w:hAnsi="Times New Roman" w:cs="Times New Roman"/>
                <w:sz w:val="24"/>
                <w:szCs w:val="24"/>
              </w:rPr>
              <w:t xml:space="preserve">Opening Up the Classroom: Greater Transparency through Better, More Accessible Course Information </w:t>
            </w:r>
            <w:r w:rsidRPr="006E6FBE">
              <w:rPr>
                <w:rFonts w:ascii="TrumpMediaeval-Roman" w:hAnsi="TrumpMediaeval-Roman" w:cs="TrumpMediaeval-Roman"/>
                <w:sz w:val="24"/>
                <w:szCs w:val="24"/>
              </w:rPr>
              <w:t xml:space="preserve">Jay Schalin </w:t>
            </w:r>
            <w:r w:rsidRPr="006E6FBE">
              <w:rPr>
                <w:rFonts w:ascii="TrumpMediaeval-Roman" w:hAnsi="TrumpMediaeval-Roman" w:cs="TrumpMediaeval-Roman"/>
                <w:color w:val="000000"/>
                <w:sz w:val="24"/>
                <w:szCs w:val="24"/>
              </w:rPr>
              <w:t>Pope Center Series on Higher Education Policy July 2008</w:t>
            </w:r>
            <w:r>
              <w:rPr>
                <w:rFonts w:ascii="TrumpMediaeval-Roman" w:hAnsi="TrumpMediaeval-Roman" w:cs="TrumpMediaeval-Roman"/>
                <w:color w:val="000000"/>
                <w:sz w:val="24"/>
                <w:szCs w:val="24"/>
              </w:rPr>
              <w:t xml:space="preserve"> (openupclassroom)</w:t>
            </w:r>
          </w:p>
          <w:p w:rsidR="00C17DB6" w:rsidRDefault="00C17DB6" w:rsidP="002D5C34">
            <w:pPr>
              <w:autoSpaceDE w:val="0"/>
              <w:autoSpaceDN w:val="0"/>
              <w:adjustRightInd w:val="0"/>
              <w:spacing w:after="0" w:line="240" w:lineRule="auto"/>
              <w:rPr>
                <w:rFonts w:ascii="TrumpMediaeval-Roman" w:hAnsi="TrumpMediaeval-Roman" w:cs="TrumpMediaeval-Roman"/>
                <w:color w:val="000000"/>
                <w:sz w:val="24"/>
                <w:szCs w:val="24"/>
              </w:rPr>
            </w:pPr>
          </w:p>
          <w:p w:rsidR="00C17DB6" w:rsidRDefault="00C17DB6" w:rsidP="002D5C34">
            <w:pPr>
              <w:autoSpaceDE w:val="0"/>
              <w:autoSpaceDN w:val="0"/>
              <w:adjustRightInd w:val="0"/>
              <w:spacing w:after="0" w:line="240" w:lineRule="auto"/>
              <w:rPr>
                <w:rFonts w:ascii="TrumpMediaeval-Roman" w:hAnsi="TrumpMediaeval-Roman" w:cs="TrumpMediaeval-Roman"/>
                <w:color w:val="000000"/>
                <w:sz w:val="24"/>
                <w:szCs w:val="24"/>
              </w:rPr>
            </w:pPr>
          </w:p>
          <w:p w:rsidR="00C17DB6" w:rsidRDefault="00C17DB6" w:rsidP="00C17DB6">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Cs/>
                <w:sz w:val="24"/>
                <w:szCs w:val="24"/>
              </w:rPr>
              <w:t xml:space="preserve">LEARN- </w:t>
            </w:r>
            <w:r w:rsidR="00D04103">
              <w:rPr>
                <w:rFonts w:ascii="Times New Roman" w:eastAsia="Times New Roman" w:hAnsi="Times New Roman" w:cs="Times New Roman"/>
                <w:bCs/>
                <w:sz w:val="24"/>
                <w:szCs w:val="24"/>
              </w:rPr>
              <w:t xml:space="preserve">5 </w:t>
            </w:r>
            <w:r w:rsidRPr="004E0D97">
              <w:rPr>
                <w:rFonts w:ascii="Times New Roman" w:eastAsia="Times New Roman" w:hAnsi="Times New Roman" w:cs="Times New Roman"/>
                <w:bCs/>
                <w:sz w:val="24"/>
                <w:szCs w:val="24"/>
              </w:rPr>
              <w:t xml:space="preserve">Improving Student Learning and College Teaching </w:t>
            </w:r>
            <w:r w:rsidRPr="004E0D97">
              <w:rPr>
                <w:rFonts w:ascii="Times New Roman" w:eastAsia="Times New Roman" w:hAnsi="Times New Roman" w:cs="Times New Roman"/>
                <w:i/>
                <w:sz w:val="24"/>
                <w:szCs w:val="24"/>
              </w:rPr>
              <w:t xml:space="preserve">By Dr. James Bell, Professor of </w:t>
            </w:r>
          </w:p>
          <w:p w:rsidR="00C17DB6" w:rsidRDefault="00C17DB6" w:rsidP="00C17DB6">
            <w:pPr>
              <w:spacing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r w:rsidRPr="004E0D97">
              <w:rPr>
                <w:rFonts w:ascii="Times New Roman" w:eastAsia="Times New Roman" w:hAnsi="Times New Roman" w:cs="Times New Roman"/>
                <w:i/>
                <w:sz w:val="24"/>
                <w:szCs w:val="24"/>
              </w:rPr>
              <w:t>sychologywith help from the HCC Faculty October 1998</w:t>
            </w:r>
            <w:r>
              <w:rPr>
                <w:rFonts w:ascii="Times New Roman" w:eastAsia="Times New Roman" w:hAnsi="Times New Roman" w:cs="Times New Roman"/>
                <w:i/>
                <w:sz w:val="24"/>
                <w:szCs w:val="24"/>
              </w:rPr>
              <w:t>(improvingstudentlearning)</w:t>
            </w:r>
          </w:p>
          <w:p w:rsidR="00C17DB6" w:rsidRDefault="00C17DB6" w:rsidP="00C17DB6">
            <w:pPr>
              <w:autoSpaceDE w:val="0"/>
              <w:autoSpaceDN w:val="0"/>
              <w:adjustRightInd w:val="0"/>
              <w:spacing w:after="0" w:line="240" w:lineRule="auto"/>
              <w:rPr>
                <w:rFonts w:ascii="Times New Roman" w:eastAsia="Times New Roman" w:hAnsi="Times New Roman" w:cs="Times New Roman"/>
                <w:i/>
                <w:sz w:val="24"/>
                <w:szCs w:val="24"/>
              </w:rPr>
            </w:pPr>
          </w:p>
          <w:p w:rsidR="00C17DB6" w:rsidRPr="00C81AA7" w:rsidRDefault="00C17DB6" w:rsidP="00C17DB6">
            <w:pPr>
              <w:autoSpaceDE w:val="0"/>
              <w:autoSpaceDN w:val="0"/>
              <w:adjustRightInd w:val="0"/>
              <w:spacing w:after="0" w:line="240" w:lineRule="auto"/>
              <w:rPr>
                <w:rFonts w:ascii="Times New Roman" w:eastAsia="Times New Roman" w:hAnsi="Times New Roman" w:cs="Times New Roman"/>
                <w:sz w:val="24"/>
                <w:szCs w:val="24"/>
                <w:lang w:val="en-CA"/>
              </w:rPr>
            </w:pPr>
            <w:r>
              <w:rPr>
                <w:rFonts w:ascii="Times New Roman" w:hAnsi="Times New Roman" w:cs="Times New Roman"/>
                <w:bCs/>
                <w:sz w:val="24"/>
                <w:szCs w:val="24"/>
              </w:rPr>
              <w:t xml:space="preserve">LEARN-  </w:t>
            </w:r>
            <w:r w:rsidR="00D04103">
              <w:rPr>
                <w:rFonts w:ascii="Times New Roman" w:hAnsi="Times New Roman" w:cs="Times New Roman"/>
                <w:bCs/>
                <w:sz w:val="24"/>
                <w:szCs w:val="24"/>
              </w:rPr>
              <w:t xml:space="preserve">6  </w:t>
            </w:r>
            <w:r w:rsidRPr="00C8535E">
              <w:rPr>
                <w:rFonts w:ascii="Times New Roman" w:hAnsi="Times New Roman" w:cs="Times New Roman"/>
                <w:bCs/>
                <w:sz w:val="24"/>
                <w:szCs w:val="24"/>
              </w:rPr>
              <w:t>UNDERGRADUATE TIME USE AND ACADEMIC OUTCOMES: Results From UCUES 2006</w:t>
            </w:r>
            <w:r>
              <w:rPr>
                <w:rFonts w:ascii="Times New Roman" w:hAnsi="Times New Roman" w:cs="Times New Roman"/>
                <w:bCs/>
                <w:sz w:val="24"/>
                <w:szCs w:val="24"/>
              </w:rPr>
              <w:t xml:space="preserve"> </w:t>
            </w:r>
            <w:r w:rsidRPr="00C8535E">
              <w:rPr>
                <w:rFonts w:ascii="Times New Roman" w:hAnsi="Times New Roman" w:cs="Times New Roman"/>
                <w:bCs/>
                <w:sz w:val="24"/>
                <w:szCs w:val="24"/>
              </w:rPr>
              <w:t xml:space="preserve">October 2008 Steven Brint </w:t>
            </w:r>
            <w:r w:rsidRPr="00C8535E">
              <w:rPr>
                <w:rFonts w:ascii="Times New Roman" w:hAnsi="Times New Roman" w:cs="Times New Roman"/>
                <w:sz w:val="24"/>
                <w:szCs w:val="24"/>
              </w:rPr>
              <w:t xml:space="preserve">University of California, Riverside </w:t>
            </w:r>
            <w:r w:rsidRPr="00C8535E">
              <w:rPr>
                <w:rFonts w:ascii="Times New Roman" w:hAnsi="Times New Roman" w:cs="Times New Roman"/>
                <w:bCs/>
                <w:sz w:val="24"/>
                <w:szCs w:val="24"/>
              </w:rPr>
              <w:t xml:space="preserve">Allison M. Cantwell </w:t>
            </w:r>
            <w:r w:rsidRPr="00C8535E">
              <w:rPr>
                <w:rFonts w:ascii="Times New Roman" w:hAnsi="Times New Roman" w:cs="Times New Roman"/>
                <w:i/>
                <w:iCs/>
                <w:sz w:val="24"/>
                <w:szCs w:val="24"/>
              </w:rPr>
              <w:t>2008 (carnegiebrint timeuse)</w:t>
            </w:r>
          </w:p>
          <w:p w:rsidR="00C17DB6" w:rsidRDefault="00C17DB6" w:rsidP="002D5C34">
            <w:pPr>
              <w:autoSpaceDE w:val="0"/>
              <w:autoSpaceDN w:val="0"/>
              <w:adjustRightInd w:val="0"/>
              <w:spacing w:after="0" w:line="240" w:lineRule="auto"/>
              <w:rPr>
                <w:rFonts w:ascii="TrumpMediaeval-Roman" w:hAnsi="TrumpMediaeval-Roman" w:cs="TrumpMediaeval-Roman"/>
                <w:color w:val="000000"/>
                <w:sz w:val="24"/>
                <w:szCs w:val="24"/>
              </w:rPr>
            </w:pPr>
          </w:p>
          <w:p w:rsidR="00C17DB6" w:rsidRDefault="00C17DB6" w:rsidP="00C17DB6">
            <w:pPr>
              <w:autoSpaceDE w:val="0"/>
              <w:autoSpaceDN w:val="0"/>
              <w:adjustRightInd w:val="0"/>
              <w:spacing w:after="0" w:line="240" w:lineRule="auto"/>
              <w:rPr>
                <w:rFonts w:ascii="Times New Roman" w:hAnsi="Times New Roman" w:cs="Times New Roman"/>
                <w:sz w:val="24"/>
                <w:szCs w:val="24"/>
              </w:rPr>
            </w:pPr>
            <w:r>
              <w:rPr>
                <w:rFonts w:ascii="TrumpMediaeval-Roman" w:hAnsi="TrumpMediaeval-Roman" w:cs="TrumpMediaeval-Roman"/>
                <w:color w:val="000000"/>
                <w:sz w:val="24"/>
                <w:szCs w:val="24"/>
              </w:rPr>
              <w:t>L</w:t>
            </w:r>
            <w:r>
              <w:rPr>
                <w:rFonts w:ascii="Times New Roman" w:hAnsi="Times New Roman" w:cs="Times New Roman"/>
                <w:bCs/>
                <w:color w:val="000000"/>
                <w:sz w:val="24"/>
                <w:szCs w:val="24"/>
              </w:rPr>
              <w:t xml:space="preserve">EARN-  </w:t>
            </w:r>
            <w:r w:rsidR="00D04103">
              <w:rPr>
                <w:rFonts w:ascii="Times New Roman" w:hAnsi="Times New Roman" w:cs="Times New Roman"/>
                <w:bCs/>
                <w:color w:val="000000"/>
                <w:sz w:val="24"/>
                <w:szCs w:val="24"/>
              </w:rPr>
              <w:t xml:space="preserve">7  </w:t>
            </w:r>
            <w:r w:rsidRPr="006E6FBE">
              <w:rPr>
                <w:rFonts w:ascii="Times New Roman" w:hAnsi="Times New Roman" w:cs="Times New Roman"/>
                <w:bCs/>
                <w:color w:val="000000"/>
                <w:sz w:val="24"/>
                <w:szCs w:val="24"/>
              </w:rPr>
              <w:t xml:space="preserve">WHAT DO WE KNOW ABOUT STUDENTS' LEARNING AND HOW DO WE KNOW IT? * March 2005 K. Patricia Cross </w:t>
            </w:r>
            <w:r w:rsidRPr="006E6FBE">
              <w:rPr>
                <w:rFonts w:ascii="Times New Roman" w:hAnsi="Times New Roman" w:cs="Times New Roman"/>
                <w:color w:val="000000"/>
                <w:sz w:val="24"/>
                <w:szCs w:val="24"/>
              </w:rPr>
              <w:t xml:space="preserve">Professor of Higher Education, Emerita University of California, Berkeley </w:t>
            </w:r>
            <w:r w:rsidRPr="006E6FBE">
              <w:rPr>
                <w:rFonts w:ascii="Times New Roman" w:hAnsi="Times New Roman" w:cs="Times New Roman"/>
                <w:sz w:val="24"/>
                <w:szCs w:val="24"/>
              </w:rPr>
              <w:t>2005 (carnegiecrosslearn)</w:t>
            </w:r>
          </w:p>
          <w:p w:rsidR="00C17DB6" w:rsidRPr="00C17DB6" w:rsidRDefault="00C17DB6" w:rsidP="00C17DB6">
            <w:pPr>
              <w:pStyle w:val="Heading1"/>
              <w:rPr>
                <w:rFonts w:ascii="Times New Roman" w:hAnsi="Times New Roman" w:cs="Times New Roman"/>
                <w:b w:val="0"/>
                <w:color w:val="000000"/>
                <w:sz w:val="24"/>
                <w:szCs w:val="24"/>
              </w:rPr>
            </w:pPr>
            <w:r>
              <w:rPr>
                <w:rFonts w:ascii="Times New Roman" w:hAnsi="Times New Roman" w:cs="Times New Roman"/>
                <w:b w:val="0"/>
                <w:bCs w:val="0"/>
                <w:color w:val="000000"/>
                <w:sz w:val="24"/>
                <w:szCs w:val="24"/>
              </w:rPr>
              <w:t>L</w:t>
            </w:r>
            <w:r w:rsidRPr="00C17DB6">
              <w:rPr>
                <w:rFonts w:ascii="Times New Roman" w:hAnsi="Times New Roman" w:cs="Times New Roman"/>
                <w:b w:val="0"/>
                <w:bCs w:val="0"/>
                <w:color w:val="000000"/>
                <w:sz w:val="24"/>
                <w:szCs w:val="24"/>
              </w:rPr>
              <w:t xml:space="preserve">EARN-  </w:t>
            </w:r>
            <w:r w:rsidR="00D04103">
              <w:rPr>
                <w:rFonts w:ascii="Times New Roman" w:hAnsi="Times New Roman" w:cs="Times New Roman"/>
                <w:b w:val="0"/>
                <w:bCs w:val="0"/>
                <w:color w:val="000000"/>
                <w:sz w:val="24"/>
                <w:szCs w:val="24"/>
              </w:rPr>
              <w:t xml:space="preserve">8  </w:t>
            </w:r>
            <w:r w:rsidRPr="00C17DB6">
              <w:rPr>
                <w:rFonts w:ascii="Times New Roman" w:hAnsi="Times New Roman" w:cs="Times New Roman"/>
                <w:b w:val="0"/>
                <w:bCs w:val="0"/>
                <w:color w:val="000000"/>
                <w:sz w:val="24"/>
                <w:szCs w:val="24"/>
              </w:rPr>
              <w:t xml:space="preserve">STRATEGIES FOR E-LEARNING IN UNIVERSITIES September 2004 Chris Curran </w:t>
            </w:r>
            <w:r w:rsidRPr="00C17DB6">
              <w:rPr>
                <w:rFonts w:ascii="Times New Roman" w:hAnsi="Times New Roman" w:cs="Times New Roman"/>
                <w:b w:val="0"/>
                <w:color w:val="000000"/>
                <w:sz w:val="24"/>
                <w:szCs w:val="24"/>
              </w:rPr>
              <w:t>Dublin City University (carnegiecurranlearning)</w:t>
            </w:r>
          </w:p>
          <w:p w:rsidR="002D5C34" w:rsidRDefault="002D5C34" w:rsidP="002D5C34">
            <w:pPr>
              <w:autoSpaceDE w:val="0"/>
              <w:autoSpaceDN w:val="0"/>
              <w:adjustRightInd w:val="0"/>
              <w:spacing w:after="0" w:line="240" w:lineRule="auto"/>
              <w:rPr>
                <w:rFonts w:ascii="TrumpMediaeval-Roman" w:hAnsi="TrumpMediaeval-Roman" w:cs="TrumpMediaeval-Roman"/>
                <w:color w:val="000000"/>
                <w:sz w:val="24"/>
                <w:szCs w:val="24"/>
              </w:rPr>
            </w:pPr>
          </w:p>
          <w:p w:rsidR="00C17DB6" w:rsidRDefault="00C17DB6" w:rsidP="002D5C34">
            <w:pPr>
              <w:autoSpaceDE w:val="0"/>
              <w:autoSpaceDN w:val="0"/>
              <w:adjustRightInd w:val="0"/>
              <w:spacing w:after="0" w:line="240" w:lineRule="auto"/>
              <w:rPr>
                <w:rFonts w:ascii="TrumpMediaeval-Roman" w:hAnsi="TrumpMediaeval-Roman" w:cs="TrumpMediaeval-Roman"/>
                <w:color w:val="000000"/>
                <w:sz w:val="24"/>
                <w:szCs w:val="24"/>
              </w:rPr>
            </w:pPr>
          </w:p>
          <w:p w:rsidR="00C17DB6" w:rsidRDefault="00C17DB6" w:rsidP="00C17DB6">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sz w:val="24"/>
                <w:szCs w:val="24"/>
              </w:rPr>
              <w:t xml:space="preserve">LEARN- </w:t>
            </w:r>
            <w:r w:rsidR="00D04103">
              <w:rPr>
                <w:rFonts w:ascii="Times New Roman" w:hAnsi="Times New Roman" w:cs="Times New Roman"/>
                <w:sz w:val="24"/>
                <w:szCs w:val="24"/>
              </w:rPr>
              <w:t xml:space="preserve">9   </w:t>
            </w:r>
            <w:r w:rsidRPr="00415801">
              <w:rPr>
                <w:rFonts w:ascii="Times New Roman" w:hAnsi="Times New Roman" w:cs="Times New Roman"/>
                <w:sz w:val="24"/>
                <w:szCs w:val="24"/>
              </w:rPr>
              <w:t xml:space="preserve">Kenneth Eble on Writing in College: Ahead of </w:t>
            </w:r>
            <w:r w:rsidRPr="00415801">
              <w:rPr>
                <w:rFonts w:ascii="Times New Roman" w:hAnsi="Times New Roman" w:cs="Times New Roman"/>
                <w:bCs/>
                <w:sz w:val="24"/>
                <w:szCs w:val="24"/>
              </w:rPr>
              <w:t xml:space="preserve">His Time </w:t>
            </w:r>
            <w:r w:rsidRPr="00415801">
              <w:rPr>
                <w:rFonts w:ascii="Times New Roman" w:hAnsi="Times New Roman" w:cs="Times New Roman"/>
                <w:sz w:val="24"/>
                <w:szCs w:val="24"/>
              </w:rPr>
              <w:t xml:space="preserve">William J. </w:t>
            </w:r>
            <w:r w:rsidRPr="00415801">
              <w:rPr>
                <w:rFonts w:ascii="Times New Roman" w:hAnsi="Times New Roman" w:cs="Times New Roman"/>
                <w:bCs/>
                <w:sz w:val="24"/>
                <w:szCs w:val="24"/>
              </w:rPr>
              <w:t xml:space="preserve">Mccleary NEW </w:t>
            </w:r>
            <w:r w:rsidRPr="00415801">
              <w:rPr>
                <w:rFonts w:ascii="Times New Roman" w:hAnsi="Times New Roman" w:cs="Times New Roman"/>
                <w:sz w:val="24"/>
                <w:szCs w:val="24"/>
              </w:rPr>
              <w:t xml:space="preserve">Directions for teaching and learning. </w:t>
            </w:r>
            <w:r w:rsidRPr="00415801">
              <w:rPr>
                <w:rFonts w:ascii="Times New Roman" w:hAnsi="Times New Roman" w:cs="Times New Roman"/>
                <w:bCs/>
                <w:sz w:val="24"/>
                <w:szCs w:val="24"/>
              </w:rPr>
              <w:t xml:space="preserve">no. 44, Winter, 1990 </w:t>
            </w:r>
            <w:r w:rsidRPr="00415801">
              <w:rPr>
                <w:rFonts w:ascii="Times New Roman" w:hAnsi="Times New Roman" w:cs="Times New Roman"/>
                <w:bCs/>
                <w:i/>
                <w:iCs/>
                <w:sz w:val="24"/>
                <w:szCs w:val="24"/>
              </w:rPr>
              <w:t>Jossey-Bass</w:t>
            </w:r>
            <w:r>
              <w:rPr>
                <w:rFonts w:ascii="Times New Roman" w:hAnsi="Times New Roman" w:cs="Times New Roman"/>
                <w:bCs/>
                <w:i/>
                <w:iCs/>
                <w:sz w:val="24"/>
                <w:szCs w:val="24"/>
              </w:rPr>
              <w:t xml:space="preserve"> (eblewriting)</w:t>
            </w:r>
          </w:p>
          <w:p w:rsidR="00C17DB6" w:rsidRDefault="00C17DB6" w:rsidP="00C17DB6">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lastRenderedPageBreak/>
              <w:t xml:space="preserve">LEARN- </w:t>
            </w:r>
            <w:r w:rsidR="00D04103">
              <w:rPr>
                <w:rFonts w:ascii="Times New Roman" w:eastAsia="Times New Roman" w:hAnsi="Times New Roman" w:cs="Times New Roman"/>
                <w:bCs/>
                <w:kern w:val="36"/>
                <w:sz w:val="24"/>
                <w:szCs w:val="24"/>
              </w:rPr>
              <w:t xml:space="preserve">10  </w:t>
            </w:r>
            <w:r w:rsidRPr="00D27332">
              <w:rPr>
                <w:rFonts w:ascii="Times New Roman" w:eastAsia="Times New Roman" w:hAnsi="Times New Roman" w:cs="Times New Roman"/>
                <w:bCs/>
                <w:kern w:val="36"/>
                <w:sz w:val="24"/>
                <w:szCs w:val="24"/>
              </w:rPr>
              <w:t xml:space="preserve">Teaching College Freshmen </w:t>
            </w:r>
            <w:r w:rsidRPr="00D27332">
              <w:rPr>
                <w:rFonts w:ascii="Times New Roman" w:eastAsia="Times New Roman" w:hAnsi="Times New Roman" w:cs="Times New Roman"/>
                <w:bCs/>
                <w:sz w:val="24"/>
                <w:szCs w:val="24"/>
              </w:rPr>
              <w:t xml:space="preserve">Summary of Chapter 1: From High School to College </w:t>
            </w:r>
            <w:r w:rsidRPr="00D27332">
              <w:rPr>
                <w:rFonts w:ascii="Times New Roman" w:eastAsia="Times New Roman" w:hAnsi="Times New Roman" w:cs="Times New Roman"/>
                <w:sz w:val="24"/>
                <w:szCs w:val="24"/>
              </w:rPr>
              <w:t xml:space="preserve">Bette LaSere Erickson and Diane Weltner Strommer's Teaching College Freshmen. San Francisco: Jossey-Bass Publishers, 1991, pp. 3-23. </w:t>
            </w:r>
            <w:r>
              <w:rPr>
                <w:rFonts w:ascii="Times New Roman" w:eastAsia="Times New Roman" w:hAnsi="Times New Roman" w:cs="Times New Roman"/>
                <w:sz w:val="24"/>
                <w:szCs w:val="24"/>
              </w:rPr>
              <w:t>(teachingcollegefreshman)</w:t>
            </w:r>
          </w:p>
          <w:p w:rsidR="00204C05" w:rsidRDefault="00204C05" w:rsidP="00204C05">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LEARN- </w:t>
            </w:r>
            <w:r w:rsidR="003766C2">
              <w:rPr>
                <w:rFonts w:ascii="Times New Roman" w:hAnsi="Times New Roman" w:cs="Times New Roman"/>
                <w:bCs/>
                <w:sz w:val="24"/>
                <w:szCs w:val="24"/>
              </w:rPr>
              <w:t xml:space="preserve">11 </w:t>
            </w:r>
            <w:r w:rsidRPr="00A80319">
              <w:rPr>
                <w:rFonts w:ascii="Times New Roman" w:hAnsi="Times New Roman" w:cs="Times New Roman"/>
                <w:bCs/>
                <w:sz w:val="24"/>
                <w:szCs w:val="24"/>
              </w:rPr>
              <w:t>“The Professor’s Dream: Getting Students to Talk and Read Intelligently” Andrew Green, William Rose Issue: December 1996 Journal</w:t>
            </w:r>
            <w:r w:rsidRPr="00A80319">
              <w:rPr>
                <w:rFonts w:ascii="Times New Roman" w:hAnsi="Times New Roman" w:cs="Times New Roman"/>
                <w:sz w:val="24"/>
                <w:szCs w:val="24"/>
              </w:rPr>
              <w:t xml:space="preserve">: </w:t>
            </w:r>
            <w:r w:rsidRPr="00A80319">
              <w:rPr>
                <w:rFonts w:ascii="Times New Roman" w:hAnsi="Times New Roman" w:cs="Times New Roman"/>
                <w:bCs/>
                <w:i/>
                <w:iCs/>
                <w:sz w:val="24"/>
                <w:szCs w:val="24"/>
              </w:rPr>
              <w:t>PS: Political Science &amp; Politics (profdream)</w:t>
            </w:r>
          </w:p>
          <w:p w:rsidR="00204C05" w:rsidRDefault="00204C05" w:rsidP="00204C05">
            <w:pPr>
              <w:autoSpaceDE w:val="0"/>
              <w:autoSpaceDN w:val="0"/>
              <w:adjustRightInd w:val="0"/>
              <w:spacing w:after="0" w:line="240" w:lineRule="auto"/>
              <w:rPr>
                <w:rFonts w:ascii="Times New Roman" w:hAnsi="Times New Roman" w:cs="Times New Roman"/>
                <w:bCs/>
                <w:i/>
                <w:iCs/>
                <w:sz w:val="24"/>
                <w:szCs w:val="24"/>
              </w:rPr>
            </w:pPr>
          </w:p>
          <w:p w:rsidR="00204C05" w:rsidRDefault="00204C05" w:rsidP="00204C05">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LEARN- </w:t>
            </w:r>
            <w:r w:rsidR="003766C2">
              <w:rPr>
                <w:rFonts w:ascii="Times New Roman" w:hAnsi="Times New Roman" w:cs="Times New Roman"/>
                <w:bCs/>
                <w:sz w:val="24"/>
                <w:szCs w:val="24"/>
              </w:rPr>
              <w:t xml:space="preserve">12 </w:t>
            </w:r>
            <w:r>
              <w:rPr>
                <w:rFonts w:ascii="Times New Roman" w:hAnsi="Times New Roman" w:cs="Times New Roman"/>
                <w:bCs/>
                <w:sz w:val="24"/>
                <w:szCs w:val="24"/>
              </w:rPr>
              <w:t xml:space="preserve"> </w:t>
            </w:r>
            <w:r w:rsidRPr="00A80319">
              <w:rPr>
                <w:rFonts w:ascii="Times New Roman" w:hAnsi="Times New Roman" w:cs="Times New Roman"/>
                <w:bCs/>
                <w:sz w:val="24"/>
                <w:szCs w:val="24"/>
              </w:rPr>
              <w:t>“Teaching at Its Best: A Passionate Detachment in the Classroom”</w:t>
            </w:r>
            <w:r>
              <w:rPr>
                <w:rFonts w:ascii="Times New Roman" w:hAnsi="Times New Roman" w:cs="Times New Roman"/>
                <w:bCs/>
                <w:sz w:val="24"/>
                <w:szCs w:val="24"/>
              </w:rPr>
              <w:t xml:space="preserve"> </w:t>
            </w:r>
            <w:r w:rsidRPr="00A80319">
              <w:rPr>
                <w:rFonts w:ascii="Times New Roman" w:hAnsi="Times New Roman" w:cs="Times New Roman"/>
                <w:bCs/>
                <w:sz w:val="24"/>
                <w:szCs w:val="24"/>
              </w:rPr>
              <w:t>Paul Gardner Issue: Dec. 1998 Journal</w:t>
            </w:r>
            <w:r w:rsidRPr="00A80319">
              <w:rPr>
                <w:rFonts w:ascii="Times New Roman" w:hAnsi="Times New Roman" w:cs="Times New Roman"/>
                <w:sz w:val="24"/>
                <w:szCs w:val="24"/>
              </w:rPr>
              <w:t xml:space="preserve">: </w:t>
            </w:r>
            <w:r w:rsidRPr="00A80319">
              <w:rPr>
                <w:rFonts w:ascii="Times New Roman" w:hAnsi="Times New Roman" w:cs="Times New Roman"/>
                <w:bCs/>
                <w:i/>
                <w:iCs/>
                <w:sz w:val="24"/>
                <w:szCs w:val="24"/>
              </w:rPr>
              <w:t>PS: Political Science &amp; Politics</w:t>
            </w:r>
            <w:r>
              <w:rPr>
                <w:rFonts w:ascii="Times New Roman" w:hAnsi="Times New Roman" w:cs="Times New Roman"/>
                <w:bCs/>
                <w:i/>
                <w:iCs/>
                <w:sz w:val="24"/>
                <w:szCs w:val="24"/>
              </w:rPr>
              <w:t xml:space="preserve"> (passiondetach)</w:t>
            </w:r>
          </w:p>
          <w:p w:rsidR="00C17DB6" w:rsidRDefault="00C17DB6" w:rsidP="00C17DB6">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 </w:t>
            </w:r>
            <w:r w:rsidR="00D04103">
              <w:rPr>
                <w:rFonts w:ascii="Times New Roman" w:eastAsia="Times New Roman" w:hAnsi="Times New Roman" w:cs="Times New Roman"/>
                <w:sz w:val="24"/>
                <w:szCs w:val="24"/>
              </w:rPr>
              <w:t xml:space="preserve">1  </w:t>
            </w:r>
            <w:r w:rsidRPr="004E0D97">
              <w:rPr>
                <w:rFonts w:ascii="Times New Roman" w:eastAsia="Times New Roman" w:hAnsi="Times New Roman" w:cs="Times New Roman"/>
                <w:sz w:val="24"/>
                <w:szCs w:val="24"/>
              </w:rPr>
              <w:t xml:space="preserve">A </w:t>
            </w:r>
            <w:r w:rsidRPr="004E0D97">
              <w:rPr>
                <w:rFonts w:ascii="Times New Roman" w:eastAsia="Times New Roman" w:hAnsi="Times New Roman" w:cs="Times New Roman"/>
                <w:i/>
                <w:iCs/>
                <w:sz w:val="24"/>
                <w:szCs w:val="24"/>
              </w:rPr>
              <w:t>rubric</w:t>
            </w:r>
            <w:r w:rsidRPr="004E0D97">
              <w:rPr>
                <w:rFonts w:ascii="Times New Roman" w:eastAsia="Times New Roman" w:hAnsi="Times New Roman" w:cs="Times New Roman"/>
                <w:sz w:val="24"/>
                <w:szCs w:val="24"/>
              </w:rPr>
              <w:t xml:space="preserve"> is an explicit summary of the criteria</w:t>
            </w:r>
            <w:r>
              <w:rPr>
                <w:rFonts w:ascii="Times New Roman" w:eastAsia="Times New Roman" w:hAnsi="Times New Roman" w:cs="Times New Roman"/>
                <w:sz w:val="24"/>
                <w:szCs w:val="24"/>
              </w:rPr>
              <w:t xml:space="preserve"> (rubrics of student works)</w:t>
            </w:r>
          </w:p>
          <w:p w:rsidR="004826DF" w:rsidRDefault="00D27332" w:rsidP="00BD2CC5">
            <w:pPr>
              <w:overflowPunct w:val="0"/>
              <w:autoSpaceDE w:val="0"/>
              <w:autoSpaceDN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Cs/>
                <w:sz w:val="24"/>
                <w:szCs w:val="24"/>
                <w:lang w:val="en-GB"/>
              </w:rPr>
              <w:t xml:space="preserve">EVAL- </w:t>
            </w:r>
            <w:r w:rsidR="00D04103">
              <w:rPr>
                <w:rFonts w:ascii="Times New Roman" w:eastAsia="Times New Roman" w:hAnsi="Times New Roman" w:cs="Times New Roman"/>
                <w:bCs/>
                <w:sz w:val="24"/>
                <w:szCs w:val="24"/>
                <w:lang w:val="en-GB"/>
              </w:rPr>
              <w:t xml:space="preserve">2  </w:t>
            </w:r>
            <w:r w:rsidR="004826DF" w:rsidRPr="00C81AA7">
              <w:rPr>
                <w:rFonts w:ascii="Times New Roman" w:eastAsia="Times New Roman" w:hAnsi="Times New Roman" w:cs="Times New Roman"/>
                <w:bCs/>
                <w:sz w:val="24"/>
                <w:szCs w:val="24"/>
                <w:lang w:val="en-GB"/>
              </w:rPr>
              <w:t>Peer Reviews of Teaching</w:t>
            </w:r>
            <w:r w:rsidR="004826DF" w:rsidRPr="00C81AA7">
              <w:rPr>
                <w:rFonts w:ascii="Times New Roman" w:eastAsia="Times New Roman" w:hAnsi="Times New Roman" w:cs="Times New Roman"/>
                <w:sz w:val="24"/>
                <w:szCs w:val="24"/>
                <w:lang w:val="en-GB"/>
              </w:rPr>
              <w:t>  James McNinch (peerreviews of teaching)</w:t>
            </w:r>
          </w:p>
          <w:p w:rsidR="007A5367" w:rsidRDefault="007A5367" w:rsidP="00C17DB6">
            <w:pPr>
              <w:spacing w:beforeAutospacing="1"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DIST-</w:t>
            </w:r>
            <w:r w:rsidR="00D04103">
              <w:rPr>
                <w:rFonts w:ascii="Times New Roman" w:eastAsia="Times New Roman" w:hAnsi="Times New Roman" w:cs="Times New Roman"/>
                <w:bCs/>
                <w:sz w:val="24"/>
                <w:szCs w:val="24"/>
              </w:rPr>
              <w:t xml:space="preserve">1  </w:t>
            </w:r>
            <w:r w:rsidRPr="004E0D97">
              <w:rPr>
                <w:rFonts w:ascii="Times New Roman" w:eastAsia="Times New Roman" w:hAnsi="Times New Roman" w:cs="Times New Roman"/>
                <w:bCs/>
                <w:sz w:val="24"/>
                <w:szCs w:val="24"/>
              </w:rPr>
              <w:t xml:space="preserve">Thirty-two Trends Affecting Distance Education: An Informed Foundation for Strategic </w:t>
            </w:r>
            <w:r w:rsidR="00C17DB6">
              <w:rPr>
                <w:rFonts w:ascii="Times New Roman" w:eastAsia="Times New Roman" w:hAnsi="Times New Roman" w:cs="Times New Roman"/>
                <w:bCs/>
                <w:sz w:val="24"/>
                <w:szCs w:val="24"/>
              </w:rPr>
              <w:t>P</w:t>
            </w:r>
            <w:r w:rsidRPr="004E0D97">
              <w:rPr>
                <w:rFonts w:ascii="Times New Roman" w:eastAsia="Times New Roman" w:hAnsi="Times New Roman" w:cs="Times New Roman"/>
                <w:bCs/>
                <w:sz w:val="24"/>
                <w:szCs w:val="24"/>
              </w:rPr>
              <w:t xml:space="preserve">lanning </w:t>
            </w:r>
            <w:r w:rsidRPr="004E0D97">
              <w:rPr>
                <w:rFonts w:ascii="Times New Roman" w:eastAsia="Times New Roman" w:hAnsi="Times New Roman" w:cs="Times New Roman"/>
                <w:iCs/>
                <w:sz w:val="24"/>
                <w:szCs w:val="24"/>
              </w:rPr>
              <w:t xml:space="preserve">Scott L. Howell, Brigham Young University and Pete B. Williams,  Brigham Young University and Nathan K. Lindsay, (distance learning). </w:t>
            </w:r>
          </w:p>
          <w:p w:rsidR="007A5367" w:rsidRDefault="007A5367" w:rsidP="00C17DB6">
            <w:pPr>
              <w:spacing w:beforeAutospacing="1"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DIST- </w:t>
            </w:r>
            <w:r w:rsidR="00D04103">
              <w:rPr>
                <w:rFonts w:ascii="Times New Roman" w:eastAsia="Times New Roman" w:hAnsi="Times New Roman" w:cs="Times New Roman"/>
                <w:sz w:val="24"/>
                <w:szCs w:val="24"/>
              </w:rPr>
              <w:t xml:space="preserve">2 </w:t>
            </w:r>
            <w:r w:rsidRPr="004E0D97">
              <w:rPr>
                <w:rFonts w:ascii="Times New Roman" w:eastAsia="Times New Roman" w:hAnsi="Times New Roman" w:cs="Times New Roman"/>
                <w:sz w:val="24"/>
                <w:szCs w:val="24"/>
              </w:rPr>
              <w:t>Managing—and Motivating!—Distance Learning Group Activities</w:t>
            </w:r>
            <w:r>
              <w:rPr>
                <w:rFonts w:ascii="Times New Roman" w:eastAsia="Times New Roman" w:hAnsi="Times New Roman" w:cs="Times New Roman"/>
                <w:sz w:val="24"/>
                <w:szCs w:val="24"/>
              </w:rPr>
              <w:t xml:space="preserve"> </w:t>
            </w:r>
            <w:hyperlink r:id="rId12" w:tgtFrame="_blank" w:history="1">
              <w:r w:rsidRPr="004E0D97">
                <w:rPr>
                  <w:rFonts w:ascii="Times New Roman" w:eastAsia="Times New Roman" w:hAnsi="Times New Roman" w:cs="Times New Roman"/>
                  <w:sz w:val="24"/>
                  <w:szCs w:val="24"/>
                  <w:u w:val="single"/>
                </w:rPr>
                <w:t>Barbara Millis</w:t>
              </w:r>
            </w:hyperlink>
            <w:r>
              <w:rPr>
                <w:sz w:val="24"/>
                <w:szCs w:val="24"/>
              </w:rPr>
              <w:t xml:space="preserve"> </w:t>
            </w:r>
            <w:r w:rsidRPr="004E0D97">
              <w:rPr>
                <w:rFonts w:ascii="Times New Roman" w:hAnsi="Times New Roman" w:cs="Times New Roman"/>
                <w:sz w:val="24"/>
                <w:szCs w:val="24"/>
              </w:rPr>
              <w:t>(managingdistancelearning)</w:t>
            </w:r>
          </w:p>
          <w:p w:rsidR="004826DF" w:rsidRDefault="004826DF" w:rsidP="00C17DB6">
            <w:pPr>
              <w:autoSpaceDE w:val="0"/>
              <w:autoSpaceDN w:val="0"/>
              <w:adjustRightInd w:val="0"/>
              <w:spacing w:after="0" w:line="240" w:lineRule="auto"/>
              <w:rPr>
                <w:rFonts w:ascii="Times New Roman" w:hAnsi="Times New Roman" w:cs="Times New Roman"/>
                <w:bCs/>
                <w:color w:val="000000"/>
                <w:sz w:val="24"/>
                <w:szCs w:val="24"/>
              </w:rPr>
            </w:pPr>
          </w:p>
          <w:p w:rsidR="00C17DB6" w:rsidRDefault="00C17DB6" w:rsidP="00C17DB6">
            <w:pPr>
              <w:spacing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kern w:val="36"/>
                <w:sz w:val="24"/>
                <w:szCs w:val="24"/>
              </w:rPr>
              <w:t xml:space="preserve">MENT- </w:t>
            </w:r>
            <w:r w:rsidR="00D04103">
              <w:rPr>
                <w:rFonts w:ascii="Times New Roman" w:eastAsia="Times New Roman" w:hAnsi="Times New Roman" w:cs="Times New Roman"/>
                <w:bCs/>
                <w:kern w:val="36"/>
                <w:sz w:val="24"/>
                <w:szCs w:val="24"/>
              </w:rPr>
              <w:t xml:space="preserve">1 </w:t>
            </w:r>
            <w:r w:rsidRPr="004E0D97">
              <w:rPr>
                <w:rFonts w:ascii="Times New Roman" w:eastAsia="Times New Roman" w:hAnsi="Times New Roman" w:cs="Times New Roman"/>
                <w:bCs/>
                <w:kern w:val="36"/>
                <w:sz w:val="24"/>
                <w:szCs w:val="24"/>
              </w:rPr>
              <w:t xml:space="preserve">Mentoring: Teaching Assistants and Other Issues </w:t>
            </w:r>
            <w:r w:rsidRPr="004E0D97">
              <w:rPr>
                <w:rFonts w:ascii="Times New Roman" w:eastAsia="Times New Roman" w:hAnsi="Times New Roman" w:cs="Times New Roman"/>
                <w:sz w:val="24"/>
                <w:szCs w:val="24"/>
              </w:rPr>
              <w:t xml:space="preserve">By </w:t>
            </w:r>
            <w:r w:rsidRPr="004E0D97">
              <w:rPr>
                <w:rFonts w:ascii="Times New Roman" w:eastAsia="Times New Roman" w:hAnsi="Times New Roman" w:cs="Times New Roman"/>
                <w:bCs/>
                <w:sz w:val="24"/>
                <w:szCs w:val="24"/>
              </w:rPr>
              <w:t>Terry L. Seip (onmentoring)</w:t>
            </w:r>
          </w:p>
          <w:p w:rsidR="004826DF" w:rsidRDefault="00C17DB6" w:rsidP="00BD2C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MENT- </w:t>
            </w:r>
            <w:r w:rsidR="00D04103">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the Elements of Mentoring  by W. Brad Johnson and Charles Ridley</w:t>
            </w:r>
          </w:p>
          <w:p w:rsidR="004826DF" w:rsidRPr="00573862" w:rsidRDefault="004826DF" w:rsidP="00BD2CC5">
            <w:pPr>
              <w:overflowPunct w:val="0"/>
              <w:autoSpaceDE w:val="0"/>
              <w:autoSpaceDN w:val="0"/>
              <w:spacing w:after="0" w:line="240" w:lineRule="auto"/>
              <w:rPr>
                <w:rFonts w:ascii="Arial" w:eastAsia="Times New Roman" w:hAnsi="Arial" w:cs="Arial"/>
                <w:sz w:val="24"/>
                <w:szCs w:val="24"/>
                <w:lang w:val="en-CA"/>
              </w:rPr>
            </w:pPr>
            <w:r w:rsidRPr="00573862">
              <w:rPr>
                <w:rFonts w:ascii="Arial" w:eastAsia="Times New Roman" w:hAnsi="Arial" w:cs="Arial"/>
                <w:sz w:val="23"/>
                <w:szCs w:val="23"/>
                <w:lang w:val="en-GB"/>
              </w:rPr>
              <w:t> </w:t>
            </w:r>
          </w:p>
          <w:p w:rsidR="00204C05" w:rsidRDefault="00204C05" w:rsidP="00204C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MENT- 3 </w:t>
            </w:r>
            <w:r w:rsidRPr="00A80319">
              <w:rPr>
                <w:rFonts w:ascii="Times New Roman" w:hAnsi="Times New Roman" w:cs="Times New Roman"/>
                <w:bCs/>
                <w:sz w:val="24"/>
                <w:szCs w:val="24"/>
              </w:rPr>
              <w:t>Mentoring in a Positive Graduate Student</w:t>
            </w:r>
            <w:r>
              <w:rPr>
                <w:rFonts w:ascii="Times New Roman" w:hAnsi="Times New Roman" w:cs="Times New Roman"/>
                <w:bCs/>
                <w:sz w:val="24"/>
                <w:szCs w:val="24"/>
              </w:rPr>
              <w:t xml:space="preserve"> </w:t>
            </w:r>
            <w:r w:rsidRPr="00A80319">
              <w:rPr>
                <w:rFonts w:ascii="Times New Roman" w:hAnsi="Times New Roman" w:cs="Times New Roman"/>
                <w:bCs/>
                <w:sz w:val="24"/>
                <w:szCs w:val="24"/>
              </w:rPr>
              <w:t>Experience: Survey Results from the Midwest</w:t>
            </w:r>
            <w:r>
              <w:rPr>
                <w:rFonts w:ascii="Times New Roman" w:hAnsi="Times New Roman" w:cs="Times New Roman"/>
                <w:bCs/>
                <w:sz w:val="24"/>
                <w:szCs w:val="24"/>
              </w:rPr>
              <w:t xml:space="preserve"> </w:t>
            </w:r>
            <w:r w:rsidRPr="00A80319">
              <w:rPr>
                <w:rFonts w:ascii="Times New Roman" w:hAnsi="Times New Roman" w:cs="Times New Roman"/>
                <w:bCs/>
                <w:sz w:val="24"/>
                <w:szCs w:val="24"/>
              </w:rPr>
              <w:t xml:space="preserve">Region, Part 1Vicki L. Hesli, </w:t>
            </w:r>
            <w:r w:rsidRPr="00A80319">
              <w:rPr>
                <w:rFonts w:ascii="Times New Roman" w:hAnsi="Times New Roman" w:cs="Times New Roman"/>
                <w:i/>
                <w:iCs/>
                <w:sz w:val="24"/>
                <w:szCs w:val="24"/>
              </w:rPr>
              <w:t>University of lowa</w:t>
            </w:r>
            <w:r>
              <w:rPr>
                <w:rFonts w:ascii="Times New Roman" w:hAnsi="Times New Roman" w:cs="Times New Roman"/>
                <w:i/>
                <w:iCs/>
                <w:sz w:val="24"/>
                <w:szCs w:val="24"/>
              </w:rPr>
              <w:t xml:space="preserve"> </w:t>
            </w:r>
            <w:r w:rsidRPr="00A80319">
              <w:rPr>
                <w:rFonts w:ascii="Times New Roman" w:hAnsi="Times New Roman" w:cs="Times New Roman"/>
                <w:bCs/>
                <w:sz w:val="24"/>
                <w:szCs w:val="24"/>
              </w:rPr>
              <w:t>Evelyn C. Fink</w:t>
            </w:r>
            <w:r>
              <w:rPr>
                <w:rFonts w:ascii="Times New Roman" w:hAnsi="Times New Roman" w:cs="Times New Roman"/>
                <w:bCs/>
                <w:sz w:val="24"/>
                <w:szCs w:val="24"/>
              </w:rPr>
              <w:t xml:space="preserve"> </w:t>
            </w:r>
            <w:r w:rsidRPr="00A80319">
              <w:rPr>
                <w:rFonts w:ascii="Times New Roman" w:hAnsi="Times New Roman" w:cs="Times New Roman"/>
                <w:bCs/>
                <w:sz w:val="24"/>
                <w:szCs w:val="24"/>
              </w:rPr>
              <w:t>Diane M. Duffy</w:t>
            </w:r>
            <w:r>
              <w:rPr>
                <w:rFonts w:ascii="Times New Roman" w:hAnsi="Times New Roman" w:cs="Times New Roman"/>
                <w:bCs/>
                <w:sz w:val="24"/>
                <w:szCs w:val="24"/>
              </w:rPr>
              <w:t xml:space="preserve"> (mentorpositive)</w:t>
            </w:r>
          </w:p>
          <w:p w:rsidR="004E7CBD" w:rsidRDefault="004E7CBD" w:rsidP="004E7CBD">
            <w:pPr>
              <w:autoSpaceDE w:val="0"/>
              <w:autoSpaceDN w:val="0"/>
              <w:adjustRightInd w:val="0"/>
              <w:spacing w:after="0" w:line="240" w:lineRule="auto"/>
              <w:rPr>
                <w:rFonts w:ascii="Times New Roman" w:hAnsi="Times New Roman" w:cs="Times New Roman"/>
                <w:color w:val="000000"/>
                <w:sz w:val="24"/>
                <w:szCs w:val="24"/>
              </w:rPr>
            </w:pPr>
          </w:p>
          <w:p w:rsidR="004E7CBD" w:rsidRDefault="00D27332" w:rsidP="004E7CBD">
            <w:pPr>
              <w:pStyle w:val="Heading3"/>
              <w:rPr>
                <w:rFonts w:ascii="Times New Roman" w:hAnsi="Times New Roman" w:cs="Times New Roman"/>
                <w:b w:val="0"/>
                <w:color w:val="000000"/>
                <w:sz w:val="24"/>
                <w:szCs w:val="24"/>
              </w:rPr>
            </w:pPr>
            <w:r>
              <w:rPr>
                <w:rFonts w:ascii="Times New Roman" w:hAnsi="Times New Roman" w:cs="Times New Roman"/>
                <w:b w:val="0"/>
                <w:bCs w:val="0"/>
                <w:color w:val="000000"/>
                <w:sz w:val="24"/>
                <w:szCs w:val="24"/>
              </w:rPr>
              <w:t xml:space="preserve">MATER- </w:t>
            </w:r>
            <w:r w:rsidR="00D04103">
              <w:rPr>
                <w:rFonts w:ascii="Times New Roman" w:hAnsi="Times New Roman" w:cs="Times New Roman"/>
                <w:b w:val="0"/>
                <w:bCs w:val="0"/>
                <w:color w:val="000000"/>
                <w:sz w:val="24"/>
                <w:szCs w:val="24"/>
              </w:rPr>
              <w:t xml:space="preserve">1  </w:t>
            </w:r>
            <w:r w:rsidR="004E7CBD" w:rsidRPr="00415801">
              <w:rPr>
                <w:rFonts w:ascii="Times New Roman" w:hAnsi="Times New Roman" w:cs="Times New Roman"/>
                <w:b w:val="0"/>
                <w:bCs w:val="0"/>
                <w:color w:val="000000"/>
                <w:sz w:val="24"/>
                <w:szCs w:val="24"/>
              </w:rPr>
              <w:t xml:space="preserve">Undergraduate Course Syllabus Policy Approved by: </w:t>
            </w:r>
            <w:r w:rsidR="004E7CBD" w:rsidRPr="00415801">
              <w:rPr>
                <w:rFonts w:ascii="Times New Roman" w:hAnsi="Times New Roman" w:cs="Times New Roman"/>
                <w:b w:val="0"/>
                <w:color w:val="000000"/>
                <w:sz w:val="24"/>
                <w:szCs w:val="24"/>
              </w:rPr>
              <w:t xml:space="preserve">Faculty Senate - May 2, 2005 </w:t>
            </w:r>
            <w:r w:rsidR="004E7CBD" w:rsidRPr="00415801">
              <w:rPr>
                <w:rFonts w:ascii="Times New Roman" w:hAnsi="Times New Roman" w:cs="Times New Roman"/>
                <w:b w:val="0"/>
                <w:bCs w:val="0"/>
                <w:color w:val="000000"/>
                <w:sz w:val="24"/>
                <w:szCs w:val="24"/>
              </w:rPr>
              <w:t xml:space="preserve">Effective date: </w:t>
            </w:r>
            <w:r w:rsidR="004E7CBD" w:rsidRPr="00415801">
              <w:rPr>
                <w:rFonts w:ascii="Times New Roman" w:hAnsi="Times New Roman" w:cs="Times New Roman"/>
                <w:b w:val="0"/>
                <w:color w:val="000000"/>
                <w:sz w:val="24"/>
                <w:szCs w:val="24"/>
              </w:rPr>
              <w:t xml:space="preserve">Summer 2005 </w:t>
            </w:r>
            <w:r w:rsidR="004E7CBD" w:rsidRPr="00415801">
              <w:rPr>
                <w:rFonts w:ascii="Times New Roman" w:hAnsi="Times New Roman" w:cs="Times New Roman"/>
                <w:b w:val="0"/>
                <w:bCs w:val="0"/>
                <w:color w:val="000000"/>
                <w:sz w:val="24"/>
                <w:szCs w:val="24"/>
              </w:rPr>
              <w:t xml:space="preserve">Contact: </w:t>
            </w:r>
            <w:r w:rsidR="004E7CBD" w:rsidRPr="00415801">
              <w:rPr>
                <w:rFonts w:ascii="Times New Roman" w:hAnsi="Times New Roman" w:cs="Times New Roman"/>
                <w:b w:val="0"/>
                <w:color w:val="000000"/>
                <w:sz w:val="24"/>
                <w:szCs w:val="24"/>
              </w:rPr>
              <w:t>Office of Curriculum and Registration</w:t>
            </w:r>
            <w:r w:rsidR="004E7CBD">
              <w:rPr>
                <w:rFonts w:ascii="Times New Roman" w:hAnsi="Times New Roman" w:cs="Times New Roman"/>
                <w:b w:val="0"/>
                <w:color w:val="000000"/>
                <w:sz w:val="24"/>
                <w:szCs w:val="24"/>
              </w:rPr>
              <w:t xml:space="preserve"> (uasyllabuspolicy)</w:t>
            </w:r>
          </w:p>
          <w:p w:rsidR="00204C05" w:rsidRDefault="00204C05" w:rsidP="00204C05"/>
          <w:p w:rsidR="00204C05" w:rsidRDefault="00204C05" w:rsidP="00204C05">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MATER- 2  </w:t>
            </w:r>
            <w:r w:rsidRPr="00A80319">
              <w:rPr>
                <w:rFonts w:ascii="Times New Roman" w:hAnsi="Times New Roman" w:cs="Times New Roman"/>
                <w:bCs/>
                <w:sz w:val="24"/>
                <w:szCs w:val="24"/>
              </w:rPr>
              <w:t>“Minority Politics Courses: Moving Beyond Controversy and Toward Active Learning”</w:t>
            </w:r>
            <w:r>
              <w:rPr>
                <w:rFonts w:ascii="Times New Roman" w:hAnsi="Times New Roman" w:cs="Times New Roman"/>
                <w:bCs/>
                <w:sz w:val="24"/>
                <w:szCs w:val="24"/>
              </w:rPr>
              <w:t xml:space="preserve"> </w:t>
            </w:r>
            <w:r w:rsidRPr="00A80319">
              <w:rPr>
                <w:rFonts w:ascii="Times New Roman" w:hAnsi="Times New Roman" w:cs="Times New Roman"/>
                <w:bCs/>
                <w:sz w:val="24"/>
                <w:szCs w:val="24"/>
              </w:rPr>
              <w:t>Author: Yvette Alex-Assensoh Issue: Jun. 2000 Journal</w:t>
            </w:r>
            <w:r w:rsidRPr="00A80319">
              <w:rPr>
                <w:rFonts w:ascii="Times New Roman" w:hAnsi="Times New Roman" w:cs="Times New Roman"/>
                <w:sz w:val="24"/>
                <w:szCs w:val="24"/>
              </w:rPr>
              <w:t xml:space="preserve">: </w:t>
            </w:r>
            <w:r w:rsidRPr="00A80319">
              <w:rPr>
                <w:rFonts w:ascii="Times New Roman" w:hAnsi="Times New Roman" w:cs="Times New Roman"/>
                <w:bCs/>
                <w:i/>
                <w:iCs/>
                <w:sz w:val="24"/>
                <w:szCs w:val="24"/>
              </w:rPr>
              <w:t>PS: Political Science &amp; Politics</w:t>
            </w:r>
            <w:r>
              <w:rPr>
                <w:rFonts w:ascii="Times New Roman" w:hAnsi="Times New Roman" w:cs="Times New Roman"/>
                <w:bCs/>
                <w:i/>
                <w:iCs/>
                <w:sz w:val="24"/>
                <w:szCs w:val="24"/>
              </w:rPr>
              <w:t xml:space="preserve"> (Yvetteminority)</w:t>
            </w:r>
          </w:p>
          <w:p w:rsidR="00204C05" w:rsidRDefault="00204C05" w:rsidP="00204C05">
            <w:pPr>
              <w:autoSpaceDE w:val="0"/>
              <w:autoSpaceDN w:val="0"/>
              <w:adjustRightInd w:val="0"/>
              <w:spacing w:after="0" w:line="240" w:lineRule="auto"/>
              <w:rPr>
                <w:rFonts w:ascii="Times New Roman" w:hAnsi="Times New Roman" w:cs="Times New Roman"/>
                <w:bCs/>
                <w:i/>
                <w:iCs/>
                <w:sz w:val="24"/>
                <w:szCs w:val="24"/>
              </w:rPr>
            </w:pPr>
          </w:p>
          <w:p w:rsidR="00204C05" w:rsidRDefault="00204C05" w:rsidP="00204C05">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MATER- 3  </w:t>
            </w:r>
            <w:r w:rsidRPr="00A80319">
              <w:rPr>
                <w:rFonts w:ascii="Times New Roman" w:hAnsi="Times New Roman" w:cs="Times New Roman"/>
                <w:bCs/>
                <w:sz w:val="24"/>
                <w:szCs w:val="24"/>
              </w:rPr>
              <w:t>“American Government: A Comparative Approach” Richard Reitano; Caleb Elfenbein Issue: Sept. 1997 Journal</w:t>
            </w:r>
            <w:r w:rsidRPr="00A80319">
              <w:rPr>
                <w:rFonts w:ascii="Times New Roman" w:hAnsi="Times New Roman" w:cs="Times New Roman"/>
                <w:sz w:val="24"/>
                <w:szCs w:val="24"/>
              </w:rPr>
              <w:t xml:space="preserve">: </w:t>
            </w:r>
            <w:r w:rsidRPr="00A80319">
              <w:rPr>
                <w:rFonts w:ascii="Times New Roman" w:hAnsi="Times New Roman" w:cs="Times New Roman"/>
                <w:bCs/>
                <w:i/>
                <w:iCs/>
                <w:sz w:val="24"/>
                <w:szCs w:val="24"/>
              </w:rPr>
              <w:t>PS: Political Science &amp; Politics</w:t>
            </w:r>
            <w:r>
              <w:rPr>
                <w:rFonts w:ascii="Times New Roman" w:hAnsi="Times New Roman" w:cs="Times New Roman"/>
                <w:bCs/>
                <w:i/>
                <w:iCs/>
                <w:sz w:val="24"/>
                <w:szCs w:val="24"/>
              </w:rPr>
              <w:t xml:space="preserve"> (Reitanoamercomp)</w:t>
            </w:r>
          </w:p>
          <w:p w:rsidR="00204C05" w:rsidRDefault="00204C05" w:rsidP="00204C05">
            <w:pPr>
              <w:autoSpaceDE w:val="0"/>
              <w:autoSpaceDN w:val="0"/>
              <w:adjustRightInd w:val="0"/>
              <w:spacing w:after="0" w:line="240" w:lineRule="auto"/>
              <w:rPr>
                <w:rFonts w:ascii="Times New Roman" w:hAnsi="Times New Roman" w:cs="Times New Roman"/>
                <w:bCs/>
                <w:i/>
                <w:iCs/>
                <w:sz w:val="24"/>
                <w:szCs w:val="24"/>
              </w:rPr>
            </w:pPr>
          </w:p>
          <w:p w:rsidR="00204C05" w:rsidRDefault="00204C05" w:rsidP="00204C05">
            <w:pPr>
              <w:spacing w:after="0" w:line="240" w:lineRule="auto"/>
              <w:rPr>
                <w:rFonts w:ascii="Times New Roman" w:eastAsia="Times New Roman" w:hAnsi="Times New Roman" w:cs="Times New Roman"/>
                <w:sz w:val="24"/>
                <w:szCs w:val="24"/>
              </w:rPr>
            </w:pPr>
          </w:p>
          <w:p w:rsidR="00204C05" w:rsidRPr="00A80319" w:rsidRDefault="00204C05" w:rsidP="00204C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MATER- 4  </w:t>
            </w:r>
            <w:r w:rsidRPr="00A80319">
              <w:rPr>
                <w:rFonts w:ascii="Times New Roman" w:hAnsi="Times New Roman" w:cs="Times New Roman"/>
                <w:bCs/>
                <w:sz w:val="24"/>
                <w:szCs w:val="24"/>
              </w:rPr>
              <w:t>“Does the Wording of Syllabi Affect Student Course Assessment in Introductory Political Science Classes?” John T. Ishiyama, Stephen Hartlaub Issue: Sept. 2002</w:t>
            </w:r>
          </w:p>
          <w:p w:rsidR="00204C05" w:rsidRDefault="00204C05" w:rsidP="00204C05">
            <w:pPr>
              <w:spacing w:after="0" w:line="240" w:lineRule="auto"/>
              <w:rPr>
                <w:rFonts w:ascii="Times New Roman" w:hAnsi="Times New Roman" w:cs="Times New Roman"/>
                <w:bCs/>
                <w:i/>
                <w:iCs/>
                <w:sz w:val="24"/>
                <w:szCs w:val="24"/>
              </w:rPr>
            </w:pPr>
            <w:r w:rsidRPr="00A80319">
              <w:rPr>
                <w:rFonts w:ascii="Times New Roman" w:hAnsi="Times New Roman" w:cs="Times New Roman"/>
                <w:bCs/>
                <w:sz w:val="24"/>
                <w:szCs w:val="24"/>
              </w:rPr>
              <w:t>Journal</w:t>
            </w:r>
            <w:r w:rsidRPr="00A80319">
              <w:rPr>
                <w:rFonts w:ascii="Times New Roman" w:hAnsi="Times New Roman" w:cs="Times New Roman"/>
                <w:sz w:val="24"/>
                <w:szCs w:val="24"/>
              </w:rPr>
              <w:t xml:space="preserve">: </w:t>
            </w:r>
            <w:r w:rsidRPr="00A80319">
              <w:rPr>
                <w:rFonts w:ascii="Times New Roman" w:hAnsi="Times New Roman" w:cs="Times New Roman"/>
                <w:bCs/>
                <w:i/>
                <w:iCs/>
                <w:sz w:val="24"/>
                <w:szCs w:val="24"/>
              </w:rPr>
              <w:t>PS: Political Science &amp; Politics (wordsyylabi)</w:t>
            </w:r>
          </w:p>
          <w:p w:rsidR="00204C05" w:rsidRDefault="00204C05" w:rsidP="00204C05">
            <w:pPr>
              <w:autoSpaceDE w:val="0"/>
              <w:autoSpaceDN w:val="0"/>
              <w:adjustRightInd w:val="0"/>
              <w:spacing w:after="0" w:line="240" w:lineRule="auto"/>
              <w:rPr>
                <w:rFonts w:ascii="Times New Roman" w:hAnsi="Times New Roman" w:cs="Times New Roman"/>
                <w:bCs/>
                <w:i/>
                <w:iCs/>
                <w:sz w:val="24"/>
                <w:szCs w:val="24"/>
              </w:rPr>
            </w:pPr>
          </w:p>
          <w:p w:rsidR="00197F57" w:rsidRPr="00A80319" w:rsidRDefault="00197F57" w:rsidP="00197F5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 xml:space="preserve">MATER- 5  </w:t>
            </w:r>
            <w:r w:rsidRPr="00A80319">
              <w:rPr>
                <w:rFonts w:ascii="Times New Roman" w:hAnsi="Times New Roman" w:cs="Times New Roman"/>
                <w:bCs/>
                <w:sz w:val="24"/>
                <w:szCs w:val="24"/>
              </w:rPr>
              <w:t>“Truth and Advocacy: A Feminist Perspective” JoAnne Myers; Joan C. Tronto Issue: Dec. 1998 Journal</w:t>
            </w:r>
            <w:r w:rsidRPr="00A80319">
              <w:rPr>
                <w:rFonts w:ascii="Times New Roman" w:hAnsi="Times New Roman" w:cs="Times New Roman"/>
                <w:sz w:val="24"/>
                <w:szCs w:val="24"/>
              </w:rPr>
              <w:t xml:space="preserve">: </w:t>
            </w:r>
            <w:r w:rsidRPr="00A80319">
              <w:rPr>
                <w:rFonts w:ascii="Times New Roman" w:hAnsi="Times New Roman" w:cs="Times New Roman"/>
                <w:bCs/>
                <w:i/>
                <w:iCs/>
                <w:sz w:val="24"/>
                <w:szCs w:val="24"/>
              </w:rPr>
              <w:t>PS: Political Science &amp; Politics (Advocfemin)</w:t>
            </w:r>
          </w:p>
          <w:p w:rsidR="00197F57" w:rsidRDefault="00197F57" w:rsidP="00204C05">
            <w:pPr>
              <w:autoSpaceDE w:val="0"/>
              <w:autoSpaceDN w:val="0"/>
              <w:adjustRightInd w:val="0"/>
              <w:spacing w:after="0" w:line="240" w:lineRule="auto"/>
              <w:rPr>
                <w:rFonts w:ascii="Times New Roman" w:hAnsi="Times New Roman" w:cs="Times New Roman"/>
                <w:bCs/>
                <w:i/>
                <w:iCs/>
                <w:sz w:val="24"/>
                <w:szCs w:val="24"/>
              </w:rPr>
            </w:pPr>
          </w:p>
          <w:p w:rsidR="0070753F" w:rsidRDefault="00204C05" w:rsidP="007075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ETHIC-1 </w:t>
            </w:r>
            <w:r w:rsidR="0070753F" w:rsidRPr="0070753F">
              <w:rPr>
                <w:rFonts w:ascii="Times New Roman" w:hAnsi="Times New Roman" w:cs="Times New Roman"/>
                <w:bCs/>
                <w:sz w:val="24"/>
                <w:szCs w:val="24"/>
              </w:rPr>
              <w:t>Beating the House: How Inadequate Penalties for</w:t>
            </w:r>
            <w:r w:rsidR="0070753F">
              <w:rPr>
                <w:rFonts w:ascii="Times New Roman" w:hAnsi="Times New Roman" w:cs="Times New Roman"/>
                <w:bCs/>
                <w:sz w:val="24"/>
                <w:szCs w:val="24"/>
              </w:rPr>
              <w:t xml:space="preserve"> </w:t>
            </w:r>
            <w:r w:rsidR="0070753F" w:rsidRPr="0070753F">
              <w:rPr>
                <w:rFonts w:ascii="Times New Roman" w:hAnsi="Times New Roman" w:cs="Times New Roman"/>
                <w:bCs/>
                <w:sz w:val="24"/>
                <w:szCs w:val="24"/>
              </w:rPr>
              <w:t>Cheating Make Plagiarism an Excellent Gamble</w:t>
            </w:r>
            <w:r w:rsidR="0070753F">
              <w:rPr>
                <w:rFonts w:ascii="Times New Roman" w:hAnsi="Times New Roman" w:cs="Times New Roman"/>
                <w:bCs/>
                <w:sz w:val="24"/>
                <w:szCs w:val="24"/>
              </w:rPr>
              <w:t xml:space="preserve"> </w:t>
            </w:r>
            <w:r w:rsidR="0070753F" w:rsidRPr="0070753F">
              <w:rPr>
                <w:rFonts w:ascii="Times New Roman" w:hAnsi="Times New Roman" w:cs="Times New Roman"/>
                <w:bCs/>
                <w:sz w:val="24"/>
                <w:szCs w:val="24"/>
              </w:rPr>
              <w:t xml:space="preserve">Matthew C. Woessner, </w:t>
            </w:r>
            <w:r w:rsidR="0070753F" w:rsidRPr="0070753F">
              <w:rPr>
                <w:rFonts w:ascii="Times New Roman" w:hAnsi="Times New Roman" w:cs="Times New Roman"/>
                <w:i/>
                <w:iCs/>
                <w:sz w:val="24"/>
                <w:szCs w:val="24"/>
              </w:rPr>
              <w:t>Penn State, Harrisburg</w:t>
            </w:r>
            <w:r w:rsidR="0070753F">
              <w:rPr>
                <w:rFonts w:ascii="Times New Roman" w:hAnsi="Times New Roman" w:cs="Times New Roman"/>
                <w:i/>
                <w:iCs/>
                <w:sz w:val="24"/>
                <w:szCs w:val="24"/>
              </w:rPr>
              <w:t xml:space="preserve"> </w:t>
            </w:r>
            <w:r w:rsidR="0070753F" w:rsidRPr="0070753F">
              <w:rPr>
                <w:rFonts w:ascii="Times New Roman" w:hAnsi="Times New Roman" w:cs="Times New Roman"/>
                <w:sz w:val="24"/>
                <w:szCs w:val="24"/>
              </w:rPr>
              <w:t>PS</w:t>
            </w:r>
            <w:r w:rsidR="0070753F" w:rsidRPr="0070753F">
              <w:rPr>
                <w:rFonts w:ascii="Times New Roman" w:hAnsi="Times New Roman" w:cs="Times New Roman"/>
                <w:i/>
                <w:iCs/>
                <w:sz w:val="24"/>
                <w:szCs w:val="24"/>
              </w:rPr>
              <w:t xml:space="preserve">Online </w:t>
            </w:r>
            <w:hyperlink r:id="rId13" w:history="1">
              <w:r w:rsidR="0070753F" w:rsidRPr="00D04688">
                <w:rPr>
                  <w:rStyle w:val="Hyperlink"/>
                  <w:rFonts w:ascii="Times New Roman" w:hAnsi="Times New Roman" w:cs="Times New Roman"/>
                  <w:sz w:val="24"/>
                  <w:szCs w:val="24"/>
                </w:rPr>
                <w:t>www.apsanet.org</w:t>
              </w:r>
            </w:hyperlink>
            <w:r w:rsidR="0070753F">
              <w:rPr>
                <w:rFonts w:ascii="Times New Roman" w:hAnsi="Times New Roman" w:cs="Times New Roman"/>
                <w:sz w:val="24"/>
                <w:szCs w:val="24"/>
              </w:rPr>
              <w:t xml:space="preserve"> (Woessnerplag)</w:t>
            </w:r>
          </w:p>
          <w:p w:rsidR="0070753F" w:rsidRDefault="0070753F" w:rsidP="0070753F">
            <w:pPr>
              <w:autoSpaceDE w:val="0"/>
              <w:autoSpaceDN w:val="0"/>
              <w:adjustRightInd w:val="0"/>
              <w:spacing w:after="0" w:line="240" w:lineRule="auto"/>
              <w:rPr>
                <w:rFonts w:ascii="Times New Roman" w:hAnsi="Times New Roman" w:cs="Times New Roman"/>
                <w:sz w:val="24"/>
                <w:szCs w:val="24"/>
              </w:rPr>
            </w:pPr>
          </w:p>
          <w:p w:rsidR="0070753F" w:rsidRPr="0070753F" w:rsidRDefault="00204C05" w:rsidP="0070753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ETHIC-2  </w:t>
            </w:r>
            <w:r w:rsidR="0070753F" w:rsidRPr="0070753F">
              <w:rPr>
                <w:rFonts w:ascii="Times New Roman" w:hAnsi="Times New Roman" w:cs="Times New Roman"/>
                <w:bCs/>
                <w:sz w:val="24"/>
                <w:szCs w:val="24"/>
              </w:rPr>
              <w:t>“Actions Do Speak Louder Than Words: Deterring Plagiarism with the Use of Plagiarism Detection Software” Bear F. Braumoeller, Brian J. Gaines Issue: December 2001</w:t>
            </w:r>
          </w:p>
          <w:p w:rsidR="0070753F" w:rsidRPr="0070753F" w:rsidRDefault="0070753F" w:rsidP="0070753F">
            <w:pPr>
              <w:autoSpaceDE w:val="0"/>
              <w:autoSpaceDN w:val="0"/>
              <w:adjustRightInd w:val="0"/>
              <w:spacing w:after="0" w:line="240" w:lineRule="auto"/>
              <w:rPr>
                <w:rFonts w:ascii="Times New Roman" w:hAnsi="Times New Roman" w:cs="Times New Roman"/>
                <w:sz w:val="24"/>
                <w:szCs w:val="24"/>
              </w:rPr>
            </w:pPr>
            <w:r w:rsidRPr="0070753F">
              <w:rPr>
                <w:rFonts w:ascii="Times New Roman" w:hAnsi="Times New Roman" w:cs="Times New Roman"/>
                <w:bCs/>
                <w:sz w:val="24"/>
                <w:szCs w:val="24"/>
              </w:rPr>
              <w:t>Journal</w:t>
            </w:r>
            <w:r w:rsidRPr="0070753F">
              <w:rPr>
                <w:rFonts w:ascii="Times New Roman" w:hAnsi="Times New Roman" w:cs="Times New Roman"/>
                <w:sz w:val="24"/>
                <w:szCs w:val="24"/>
              </w:rPr>
              <w:t xml:space="preserve">: </w:t>
            </w:r>
            <w:r w:rsidRPr="0070753F">
              <w:rPr>
                <w:rFonts w:ascii="Times New Roman" w:hAnsi="Times New Roman" w:cs="Times New Roman"/>
                <w:bCs/>
                <w:i/>
                <w:iCs/>
                <w:sz w:val="24"/>
                <w:szCs w:val="24"/>
              </w:rPr>
              <w:t>PS: Political Science &amp; Politics (</w:t>
            </w:r>
            <w:r w:rsidRPr="0070753F">
              <w:rPr>
                <w:rFonts w:ascii="Times New Roman" w:hAnsi="Times New Roman" w:cs="Times New Roman"/>
                <w:bCs/>
                <w:sz w:val="24"/>
                <w:szCs w:val="24"/>
              </w:rPr>
              <w:t>Braumoellerplag)</w:t>
            </w:r>
          </w:p>
          <w:p w:rsidR="00D27332" w:rsidRPr="00415801" w:rsidRDefault="00D27332" w:rsidP="004E7CBD">
            <w:pPr>
              <w:autoSpaceDE w:val="0"/>
              <w:autoSpaceDN w:val="0"/>
              <w:adjustRightInd w:val="0"/>
              <w:spacing w:after="0" w:line="240" w:lineRule="auto"/>
              <w:rPr>
                <w:rFonts w:ascii="Times New Roman" w:hAnsi="Times New Roman" w:cs="Times New Roman"/>
                <w:sz w:val="24"/>
                <w:szCs w:val="24"/>
              </w:rPr>
            </w:pPr>
          </w:p>
          <w:p w:rsidR="0070753F" w:rsidRPr="0070753F" w:rsidRDefault="00204C05" w:rsidP="0070753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WRITE-1 - </w:t>
            </w:r>
            <w:r w:rsidR="0070753F" w:rsidRPr="0070753F">
              <w:rPr>
                <w:rFonts w:ascii="Times New Roman" w:hAnsi="Times New Roman" w:cs="Times New Roman"/>
                <w:bCs/>
                <w:sz w:val="24"/>
                <w:szCs w:val="24"/>
              </w:rPr>
              <w:t>“Battling the Six Evil Geniuses of Essay Writing”  Charles King Issue: Mar. 1998</w:t>
            </w:r>
          </w:p>
          <w:p w:rsidR="004826DF" w:rsidRDefault="0070753F" w:rsidP="0070753F">
            <w:pPr>
              <w:rPr>
                <w:rFonts w:ascii="Times New Roman" w:hAnsi="Times New Roman" w:cs="Times New Roman"/>
                <w:bCs/>
                <w:i/>
                <w:iCs/>
                <w:sz w:val="24"/>
                <w:szCs w:val="24"/>
              </w:rPr>
            </w:pPr>
            <w:r w:rsidRPr="0070753F">
              <w:rPr>
                <w:rFonts w:ascii="Times New Roman" w:hAnsi="Times New Roman" w:cs="Times New Roman"/>
                <w:bCs/>
                <w:sz w:val="24"/>
                <w:szCs w:val="24"/>
              </w:rPr>
              <w:t>Journal</w:t>
            </w:r>
            <w:r w:rsidRPr="0070753F">
              <w:rPr>
                <w:rFonts w:ascii="Times New Roman" w:hAnsi="Times New Roman" w:cs="Times New Roman"/>
                <w:sz w:val="24"/>
                <w:szCs w:val="24"/>
              </w:rPr>
              <w:t xml:space="preserve">: </w:t>
            </w:r>
            <w:r w:rsidRPr="0070753F">
              <w:rPr>
                <w:rFonts w:ascii="Times New Roman" w:hAnsi="Times New Roman" w:cs="Times New Roman"/>
                <w:bCs/>
                <w:i/>
                <w:iCs/>
                <w:sz w:val="24"/>
                <w:szCs w:val="24"/>
              </w:rPr>
              <w:t>PS: Political Science &amp; Politics</w:t>
            </w:r>
            <w:r>
              <w:rPr>
                <w:rFonts w:ascii="Times New Roman" w:hAnsi="Times New Roman" w:cs="Times New Roman"/>
                <w:bCs/>
                <w:i/>
                <w:iCs/>
                <w:sz w:val="24"/>
                <w:szCs w:val="24"/>
              </w:rPr>
              <w:t xml:space="preserve"> (kingwriting)</w:t>
            </w:r>
          </w:p>
          <w:p w:rsidR="0070753F" w:rsidRDefault="00204C05" w:rsidP="0070753F">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WITE- 2  </w:t>
            </w:r>
            <w:r w:rsidR="0070753F" w:rsidRPr="0070753F">
              <w:rPr>
                <w:rFonts w:ascii="Times New Roman" w:hAnsi="Times New Roman" w:cs="Times New Roman"/>
                <w:bCs/>
                <w:sz w:val="24"/>
                <w:szCs w:val="24"/>
              </w:rPr>
              <w:t>“A Question and an Argument: Enhancing Student Writing Through Guided Research Assignments” Clifford Bob Issue: September 2001 Journal</w:t>
            </w:r>
            <w:r w:rsidR="0070753F" w:rsidRPr="0070753F">
              <w:rPr>
                <w:rFonts w:ascii="Times New Roman" w:hAnsi="Times New Roman" w:cs="Times New Roman"/>
                <w:sz w:val="24"/>
                <w:szCs w:val="24"/>
              </w:rPr>
              <w:t xml:space="preserve">: </w:t>
            </w:r>
            <w:r w:rsidR="0070753F" w:rsidRPr="0070753F">
              <w:rPr>
                <w:rFonts w:ascii="Times New Roman" w:hAnsi="Times New Roman" w:cs="Times New Roman"/>
                <w:bCs/>
                <w:i/>
                <w:iCs/>
                <w:sz w:val="24"/>
                <w:szCs w:val="24"/>
              </w:rPr>
              <w:t>PS: Political Science &amp; Politics (bobwriteres)</w:t>
            </w:r>
          </w:p>
          <w:p w:rsidR="0070753F" w:rsidRPr="0070753F" w:rsidRDefault="0070753F" w:rsidP="0070753F">
            <w:pPr>
              <w:autoSpaceDE w:val="0"/>
              <w:autoSpaceDN w:val="0"/>
              <w:adjustRightInd w:val="0"/>
              <w:spacing w:after="0" w:line="240" w:lineRule="auto"/>
              <w:rPr>
                <w:rFonts w:ascii="Times New Roman" w:eastAsia="Calibri" w:hAnsi="Times New Roman" w:cs="Times New Roman"/>
                <w:sz w:val="24"/>
                <w:szCs w:val="24"/>
              </w:rPr>
            </w:pPr>
          </w:p>
          <w:p w:rsidR="0070753F" w:rsidRDefault="0070753F" w:rsidP="0070753F">
            <w:pPr>
              <w:autoSpaceDE w:val="0"/>
              <w:autoSpaceDN w:val="0"/>
              <w:adjustRightInd w:val="0"/>
              <w:spacing w:after="0" w:line="240" w:lineRule="auto"/>
              <w:rPr>
                <w:rFonts w:ascii="Times New Roman" w:hAnsi="Times New Roman" w:cs="Times New Roman"/>
                <w:i/>
                <w:iCs/>
                <w:sz w:val="24"/>
                <w:szCs w:val="24"/>
              </w:rPr>
            </w:pPr>
          </w:p>
          <w:p w:rsidR="00A80319" w:rsidRDefault="00A80319" w:rsidP="0070753F">
            <w:pPr>
              <w:autoSpaceDE w:val="0"/>
              <w:autoSpaceDN w:val="0"/>
              <w:adjustRightInd w:val="0"/>
              <w:spacing w:after="0" w:line="240" w:lineRule="auto"/>
              <w:rPr>
                <w:rFonts w:ascii="Times New Roman" w:hAnsi="Times New Roman" w:cs="Times New Roman"/>
                <w:sz w:val="24"/>
                <w:szCs w:val="24"/>
              </w:rPr>
            </w:pPr>
          </w:p>
          <w:p w:rsidR="00A80319" w:rsidRDefault="00A80319" w:rsidP="00A80319">
            <w:pPr>
              <w:spacing w:after="0" w:line="240" w:lineRule="auto"/>
              <w:rPr>
                <w:rFonts w:ascii="Times New Roman" w:hAnsi="Times New Roman" w:cs="Times New Roman"/>
                <w:bCs/>
                <w:i/>
                <w:iCs/>
                <w:sz w:val="24"/>
                <w:szCs w:val="24"/>
              </w:rPr>
            </w:pPr>
          </w:p>
          <w:p w:rsidR="00A80319" w:rsidRDefault="00A80319" w:rsidP="00A80319">
            <w:pPr>
              <w:autoSpaceDE w:val="0"/>
              <w:autoSpaceDN w:val="0"/>
              <w:adjustRightInd w:val="0"/>
              <w:spacing w:after="0" w:line="240" w:lineRule="auto"/>
              <w:rPr>
                <w:rFonts w:ascii="Times New Roman" w:hAnsi="Times New Roman" w:cs="Times New Roman"/>
                <w:bCs/>
                <w:sz w:val="24"/>
                <w:szCs w:val="24"/>
              </w:rPr>
            </w:pPr>
          </w:p>
          <w:p w:rsidR="00A80319" w:rsidRDefault="00A80319" w:rsidP="00A80319">
            <w:pPr>
              <w:autoSpaceDE w:val="0"/>
              <w:autoSpaceDN w:val="0"/>
              <w:adjustRightInd w:val="0"/>
              <w:spacing w:after="0" w:line="240" w:lineRule="auto"/>
              <w:rPr>
                <w:rFonts w:ascii="Times New Roman" w:hAnsi="Times New Roman" w:cs="Times New Roman"/>
                <w:bCs/>
                <w:i/>
                <w:iCs/>
                <w:sz w:val="24"/>
                <w:szCs w:val="24"/>
              </w:rPr>
            </w:pPr>
          </w:p>
          <w:p w:rsidR="004826DF" w:rsidRPr="004E0D97" w:rsidRDefault="004826DF" w:rsidP="00BD2CC5">
            <w:pPr>
              <w:spacing w:beforeAutospacing="1" w:after="100" w:afterAutospacing="1" w:line="240" w:lineRule="auto"/>
              <w:rPr>
                <w:rFonts w:ascii="Times New Roman" w:eastAsia="Times New Roman" w:hAnsi="Times New Roman" w:cs="Times New Roman"/>
                <w:bCs/>
                <w:sz w:val="24"/>
                <w:szCs w:val="24"/>
              </w:rPr>
            </w:pPr>
          </w:p>
          <w:p w:rsidR="004826DF" w:rsidRPr="004E0D97" w:rsidRDefault="004826DF" w:rsidP="00BD2CC5">
            <w:pPr>
              <w:spacing w:before="100" w:beforeAutospacing="1" w:after="100" w:afterAutospacing="1" w:line="240" w:lineRule="auto"/>
              <w:outlineLvl w:val="1"/>
              <w:rPr>
                <w:rFonts w:ascii="Times New Roman" w:eastAsia="Times New Roman" w:hAnsi="Times New Roman" w:cs="Times New Roman"/>
                <w:bCs/>
                <w:sz w:val="24"/>
                <w:szCs w:val="24"/>
              </w:rPr>
            </w:pPr>
          </w:p>
          <w:p w:rsidR="004826DF" w:rsidRPr="004E0D97" w:rsidRDefault="004826DF" w:rsidP="00BD2CC5">
            <w:pPr>
              <w:spacing w:after="0" w:line="240" w:lineRule="auto"/>
              <w:jc w:val="both"/>
              <w:rPr>
                <w:rFonts w:ascii="Times New Roman" w:eastAsia="Times New Roman" w:hAnsi="Times New Roman" w:cs="Times New Roman"/>
                <w:sz w:val="24"/>
                <w:szCs w:val="24"/>
              </w:rPr>
            </w:pPr>
          </w:p>
          <w:p w:rsidR="004826DF" w:rsidRPr="00AE1840" w:rsidRDefault="004826DF" w:rsidP="00BD2CC5">
            <w:pPr>
              <w:spacing w:before="100" w:beforeAutospacing="1" w:after="100" w:afterAutospacing="1" w:line="240" w:lineRule="auto"/>
              <w:jc w:val="center"/>
              <w:rPr>
                <w:rFonts w:ascii="Times New Roman" w:eastAsia="Times New Roman" w:hAnsi="Times New Roman" w:cs="Times New Roman"/>
                <w:sz w:val="24"/>
                <w:szCs w:val="24"/>
              </w:rPr>
            </w:pPr>
          </w:p>
        </w:tc>
        <w:tc>
          <w:tcPr>
            <w:tcW w:w="1801" w:type="pct"/>
            <w:hideMark/>
          </w:tcPr>
          <w:p w:rsidR="004826DF" w:rsidRPr="00AE1840" w:rsidRDefault="004826DF" w:rsidP="00BD2CC5">
            <w:pPr>
              <w:spacing w:before="100" w:beforeAutospacing="1" w:after="100" w:afterAutospacing="1" w:line="240" w:lineRule="auto"/>
              <w:jc w:val="center"/>
              <w:rPr>
                <w:rFonts w:ascii="Times New Roman" w:eastAsia="Times New Roman" w:hAnsi="Times New Roman" w:cs="Times New Roman"/>
                <w:sz w:val="24"/>
                <w:szCs w:val="24"/>
              </w:rPr>
            </w:pPr>
          </w:p>
        </w:tc>
      </w:tr>
    </w:tbl>
    <w:p w:rsidR="002E4BEB" w:rsidRDefault="002E4BEB"/>
    <w:sectPr w:rsidR="002E4BEB" w:rsidSect="002E4B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6A7" w:rsidRDefault="001016A7" w:rsidP="00690C26">
      <w:pPr>
        <w:spacing w:after="0" w:line="240" w:lineRule="auto"/>
      </w:pPr>
      <w:r>
        <w:separator/>
      </w:r>
    </w:p>
  </w:endnote>
  <w:endnote w:type="continuationSeparator" w:id="1">
    <w:p w:rsidR="001016A7" w:rsidRDefault="001016A7" w:rsidP="00690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MIPPJ+Arial,Bold">
    <w:altName w:val="Arial"/>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Times">
    <w:panose1 w:val="020206030504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rumpMediaeval-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6A7" w:rsidRDefault="001016A7" w:rsidP="00690C26">
      <w:pPr>
        <w:spacing w:after="0" w:line="240" w:lineRule="auto"/>
      </w:pPr>
      <w:r>
        <w:separator/>
      </w:r>
    </w:p>
  </w:footnote>
  <w:footnote w:type="continuationSeparator" w:id="1">
    <w:p w:rsidR="001016A7" w:rsidRDefault="001016A7" w:rsidP="00690C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17F3"/>
    <w:rsid w:val="000939EC"/>
    <w:rsid w:val="001016A7"/>
    <w:rsid w:val="0010513D"/>
    <w:rsid w:val="0017552B"/>
    <w:rsid w:val="00197F57"/>
    <w:rsid w:val="001F75E9"/>
    <w:rsid w:val="00204C05"/>
    <w:rsid w:val="00283D12"/>
    <w:rsid w:val="002D5C34"/>
    <w:rsid w:val="002E4BEB"/>
    <w:rsid w:val="003279D9"/>
    <w:rsid w:val="003766C2"/>
    <w:rsid w:val="003F364E"/>
    <w:rsid w:val="00472CB1"/>
    <w:rsid w:val="004826DF"/>
    <w:rsid w:val="004E7CBD"/>
    <w:rsid w:val="00547107"/>
    <w:rsid w:val="00690C26"/>
    <w:rsid w:val="0070753F"/>
    <w:rsid w:val="00730BED"/>
    <w:rsid w:val="00796820"/>
    <w:rsid w:val="007A5367"/>
    <w:rsid w:val="007B0B5B"/>
    <w:rsid w:val="00807BB5"/>
    <w:rsid w:val="008E5880"/>
    <w:rsid w:val="00932FE7"/>
    <w:rsid w:val="00A80319"/>
    <w:rsid w:val="00AB28E0"/>
    <w:rsid w:val="00B017F3"/>
    <w:rsid w:val="00B341EE"/>
    <w:rsid w:val="00BF4399"/>
    <w:rsid w:val="00C17DB6"/>
    <w:rsid w:val="00C517B6"/>
    <w:rsid w:val="00CC01D8"/>
    <w:rsid w:val="00CE3DD2"/>
    <w:rsid w:val="00CF1EA0"/>
    <w:rsid w:val="00D04103"/>
    <w:rsid w:val="00D27332"/>
    <w:rsid w:val="00E602FB"/>
    <w:rsid w:val="00F77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F3"/>
  </w:style>
  <w:style w:type="paragraph" w:styleId="Heading1">
    <w:name w:val="heading 1"/>
    <w:basedOn w:val="Normal"/>
    <w:next w:val="Normal"/>
    <w:link w:val="Heading1Char"/>
    <w:uiPriority w:val="9"/>
    <w:qFormat/>
    <w:rsid w:val="004E7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E7C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FE7"/>
    <w:rPr>
      <w:color w:val="0000FF"/>
      <w:u w:val="single"/>
    </w:rPr>
  </w:style>
  <w:style w:type="paragraph" w:styleId="BalloonText">
    <w:name w:val="Balloon Text"/>
    <w:basedOn w:val="Normal"/>
    <w:link w:val="BalloonTextChar"/>
    <w:uiPriority w:val="99"/>
    <w:semiHidden/>
    <w:unhideWhenUsed/>
    <w:rsid w:val="003F3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4E"/>
    <w:rPr>
      <w:rFonts w:ascii="Tahoma" w:hAnsi="Tahoma" w:cs="Tahoma"/>
      <w:sz w:val="16"/>
      <w:szCs w:val="16"/>
    </w:rPr>
  </w:style>
  <w:style w:type="paragraph" w:customStyle="1" w:styleId="Default">
    <w:name w:val="Default"/>
    <w:rsid w:val="004826D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E7CB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E7CBD"/>
    <w:rPr>
      <w:rFonts w:asciiTheme="majorHAnsi" w:eastAsiaTheme="majorEastAsia" w:hAnsiTheme="majorHAnsi" w:cstheme="majorBidi"/>
      <w:b/>
      <w:bCs/>
      <w:color w:val="4F81BD" w:themeColor="accent1"/>
    </w:rPr>
  </w:style>
  <w:style w:type="paragraph" w:styleId="BodyText">
    <w:name w:val="Body Text"/>
    <w:basedOn w:val="Default"/>
    <w:next w:val="Default"/>
    <w:link w:val="BodyTextChar"/>
    <w:uiPriority w:val="99"/>
    <w:rsid w:val="004E7CBD"/>
    <w:rPr>
      <w:rFonts w:ascii="AMIPPJ+Arial,Bold" w:hAnsi="AMIPPJ+Arial,Bold" w:cstheme="minorBidi"/>
      <w:color w:val="auto"/>
    </w:rPr>
  </w:style>
  <w:style w:type="character" w:customStyle="1" w:styleId="BodyTextChar">
    <w:name w:val="Body Text Char"/>
    <w:basedOn w:val="DefaultParagraphFont"/>
    <w:link w:val="BodyText"/>
    <w:uiPriority w:val="99"/>
    <w:rsid w:val="004E7CBD"/>
    <w:rPr>
      <w:rFonts w:ascii="AMIPPJ+Arial,Bold" w:hAnsi="AMIPPJ+Arial,Bold"/>
      <w:sz w:val="24"/>
      <w:szCs w:val="24"/>
    </w:rPr>
  </w:style>
  <w:style w:type="paragraph" w:styleId="Header">
    <w:name w:val="header"/>
    <w:basedOn w:val="Normal"/>
    <w:link w:val="HeaderChar"/>
    <w:uiPriority w:val="99"/>
    <w:semiHidden/>
    <w:unhideWhenUsed/>
    <w:rsid w:val="00690C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C26"/>
  </w:style>
  <w:style w:type="paragraph" w:styleId="Footer">
    <w:name w:val="footer"/>
    <w:basedOn w:val="Normal"/>
    <w:link w:val="FooterChar"/>
    <w:uiPriority w:val="99"/>
    <w:semiHidden/>
    <w:unhideWhenUsed/>
    <w:rsid w:val="00690C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C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rizona.edu/~jag/" TargetMode="External"/><Relationship Id="rId13" Type="http://schemas.openxmlformats.org/officeDocument/2006/relationships/hyperlink" Target="http://www.apsanet.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ltgroup.org/resources/milli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tyluspub.com/Books/AuthorDetail.aspx?id=1299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hyperlink" Target="http://gradschool.about.com/library/blshe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Political Science</dc:creator>
  <cp:keywords/>
  <dc:description/>
  <cp:lastModifiedBy>Political Science</cp:lastModifiedBy>
  <cp:revision>2</cp:revision>
  <cp:lastPrinted>2009-01-14T21:31:00Z</cp:lastPrinted>
  <dcterms:created xsi:type="dcterms:W3CDTF">2009-01-15T16:24:00Z</dcterms:created>
  <dcterms:modified xsi:type="dcterms:W3CDTF">2009-01-15T16:24:00Z</dcterms:modified>
</cp:coreProperties>
</file>